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Advancements</w:t>
      </w:r>
      <w:r>
        <w:t xml:space="preserve"> </w:t>
      </w:r>
      <w:r>
        <w:t xml:space="preserve">in</w:t>
      </w:r>
      <w:r>
        <w:t xml:space="preserve"> </w:t>
      </w:r>
      <w:r>
        <w:t xml:space="preserve">Translator</w:t>
      </w:r>
      <w:r>
        <w:t xml:space="preserve"> </w:t>
      </w:r>
      <w:r>
        <w:t xml:space="preserve">Interpreter</w:t>
      </w:r>
      <w:r>
        <w:t xml:space="preserve"> </w:t>
      </w:r>
      <w:r>
        <w:t xml:space="preserve">Technologies:</w:t>
      </w:r>
      <w:r>
        <w:t xml:space="preserve"> </w:t>
      </w:r>
      <w:r>
        <w:t xml:space="preserve">A</w:t>
      </w:r>
      <w:r>
        <w:t xml:space="preserve"> </w:t>
      </w:r>
      <w:r>
        <w:t xml:space="preserve">Strategic</w:t>
      </w:r>
      <w:r>
        <w:t xml:space="preserve"> </w:t>
      </w:r>
      <w:r>
        <w:t xml:space="preserve">Framework</w:t>
      </w:r>
      <w:r>
        <w:t xml:space="preserve"> </w:t>
      </w:r>
      <w:r>
        <w:t xml:space="preserve">for</w:t>
      </w:r>
      <w:r>
        <w:t xml:space="preserve"> </w:t>
      </w:r>
      <w:r>
        <w:t xml:space="preserve">Philippines</w:t>
      </w:r>
      <w:r>
        <w:t xml:space="preserve"> </w:t>
      </w:r>
      <w:r>
        <w:t xml:space="preserve">Manila</w:t>
      </w:r>
    </w:p>
    <w:bookmarkStart w:id="21" w:name="title"/>
    <w:p>
      <w:pPr>
        <w:pStyle w:val="Heading1"/>
      </w:pPr>
      <w:r>
        <w:rPr>
          <w:bCs/>
          <w:b/>
        </w:rPr>
        <w:t xml:space="preserve">Title:</w:t>
      </w:r>
      <w:r>
        <w:t xml:space="preserve"> </w:t>
      </w:r>
    </w:p>
    <w:p>
      <w:pPr>
        <w:pStyle w:val="FirstParagraph"/>
      </w:pPr>
      <w:r>
        <w:br/>
      </w:r>
      <w:r>
        <w:t xml:space="preserve">Advancements in Translator Interpreter Technologies: A Strategic Framework for</w:t>
      </w:r>
      <w:r>
        <w:t xml:space="preserve"> </w:t>
      </w:r>
      <w:r>
        <w:rPr>
          <w:bCs/>
          <w:b/>
        </w:rPr>
        <w:t xml:space="preserve">Philippines Manila</w:t>
      </w:r>
      <w:r>
        <w:br/>
      </w:r>
      <w:r>
        <w:br/>
      </w:r>
      <w:r>
        <w:rPr>
          <w:bCs/>
          <w:b/>
        </w:rPr>
        <w:t xml:space="preserve">  Author(s):</w:t>
      </w:r>
      <w:r>
        <w:t xml:space="preserve"> </w:t>
      </w:r>
    </w:p>
    <w:p>
      <w:pPr>
        <w:pStyle w:val="BodyText"/>
      </w:pPr>
      <w:r>
        <w:t xml:space="preserve">[Author Name Placeholder]</w:t>
      </w:r>
      <w:r>
        <w:br/>
      </w:r>
    </w:p>
    <w:p>
      <w:pPr>
        <w:pStyle w:val="BodyText"/>
      </w:pPr>
      <w:r>
        <w:rPr>
          <w:bCs/>
          <w:b/>
        </w:rPr>
        <w:t xml:space="preserve">  Affiliation:</w:t>
      </w:r>
    </w:p>
    <w:p>
      <w:pPr>
        <w:pStyle w:val="BodyText"/>
      </w:pPr>
      <w:r>
        <w:t xml:space="preserve">[Institution/University Name,</w:t>
      </w:r>
      <w:r>
        <w:t xml:space="preserve"> </w:t>
      </w:r>
      <w:r>
        <w:rPr>
          <w:iCs/>
          <w:i/>
        </w:rPr>
        <w:t xml:space="preserve">Philippines Manila</w:t>
      </w:r>
      <w:r>
        <w:t xml:space="preserve">]</w:t>
      </w:r>
    </w:p>
    <w:bookmarkStart w:id="20" w:name="abstract"/>
    <w:p>
      <w:pPr>
        <w:pStyle w:val="Heading2"/>
      </w:pPr>
      <w:r>
        <w:t xml:space="preserve">Abstract:</w:t>
      </w:r>
    </w:p>
    <w:bookmarkEnd w:id="20"/>
    <w:bookmarkEnd w:id="2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Advancements in Translator Interpreter Technologies: A Strategic Framework for Philippines Manila</dc:title>
  <dc:creator/>
  <dc:language>en</dc:language>
  <cp:keywords/>
  <dcterms:created xsi:type="dcterms:W3CDTF">2026-07-29T06:37:52Z</dcterms:created>
  <dcterms:modified xsi:type="dcterms:W3CDTF">2026-07-29T06:37:52Z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