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Public</w:t>
      </w:r>
      <w:r>
        <w:t xml:space="preserve"> </w:t>
      </w:r>
      <w:r>
        <w:t xml:space="preserve">Health</w:t>
      </w:r>
      <w:r>
        <w:t xml:space="preserve"> </w:t>
      </w:r>
      <w:r>
        <w:t xml:space="preserve">and</w:t>
      </w:r>
      <w:r>
        <w:t xml:space="preserve"> </w:t>
      </w:r>
      <w:r>
        <w:t xml:space="preserve">Agricultural</w:t>
      </w:r>
      <w:r>
        <w:t xml:space="preserve"> </w:t>
      </w:r>
      <w:r>
        <w:t xml:space="preserve">Development</w:t>
      </w:r>
      <w:r>
        <w:t xml:space="preserve"> </w:t>
      </w:r>
      <w:r>
        <w:t xml:space="preserve">in</w:t>
      </w:r>
      <w:r>
        <w:t xml:space="preserve"> </w:t>
      </w:r>
      <w:r>
        <w:t xml:space="preserve">Nigeria</w:t>
      </w:r>
      <w:r>
        <w:t xml:space="preserve"> </w:t>
      </w:r>
      <w:r>
        <w:t xml:space="preserve">Abuja</w:t>
      </w:r>
    </w:p>
    <w:bookmarkStart w:id="32" w:name="X12618245a8e7a73488ff831b0e578c0c249b811"/>
    <w:p>
      <w:pPr>
        <w:pStyle w:val="Heading1"/>
      </w:pPr>
      <w:r>
        <w:t xml:space="preserve">The Evolving Role of the Veterinarian in Public Health and Agricultural Development in Nigeria Abuja</w:t>
      </w:r>
    </w:p>
    <w:p>
      <w:pPr>
        <w:pStyle w:val="FirstParagraph"/>
      </w:pPr>
      <w:r>
        <w:rPr>
          <w:bCs/>
          <w:b/>
        </w:rPr>
        <w:t xml:space="preserve">A Conference Paper Presented at the National Symposium on Veterinary Sciences and Urban Planning</w:t>
      </w:r>
    </w:p>
    <w:p>
      <w:pPr>
        <w:pStyle w:val="BodyText"/>
      </w:pPr>
      <w:r>
        <w:rPr>
          <w:iCs/>
          <w:i/>
        </w:rPr>
        <w:t xml:space="preserve">Focus Region: Nigeria, Abuja Federal Capital Territory (FCT)</w:t>
      </w:r>
    </w:p>
    <w:bookmarkStart w:id="20" w:name="abstract"/>
    <w:p>
      <w:pPr>
        <w:pStyle w:val="Heading3"/>
      </w:pPr>
      <w:r>
        <w:t xml:space="preserve">Abstract</w:t>
      </w:r>
    </w:p>
    <w:p>
      <w:pPr>
        <w:pStyle w:val="FirstParagraph"/>
      </w:pPr>
      <w:r>
        <w:t xml:space="preserve">This paper explores the critical intersection between veterinary science, public health policy, and rapid urbanization within Nigeria's capital city. As</w:t>
      </w:r>
      <w:r>
        <w:t xml:space="preserve"> </w:t>
      </w:r>
      <w:r>
        <w:rPr>
          <w:bCs/>
          <w:b/>
        </w:rPr>
        <w:t xml:space="preserve">Nigeria Abuja</w:t>
      </w:r>
      <w:r>
        <w:t xml:space="preserve"> </w:t>
      </w:r>
      <w:r>
        <w:t xml:space="preserve">continues to expand as a socio-economic hub, the traditional boundaries of animal health are blurring into broader epidemiological and food security concerns. The veterinarian is no longer solely an agent of livestock production but has become a sentinel for zoonotic disease prevention and a guardian of urban ecological balance. This document outlines the multifaceted responsibilities of the</w:t>
      </w:r>
      <w:r>
        <w:t xml:space="preserve"> </w:t>
      </w:r>
      <w:r>
        <w:rPr>
          <w:bCs/>
          <w:b/>
        </w:rPr>
        <w:t xml:space="preserve">Veterinarian</w:t>
      </w:r>
      <w:r>
        <w:t xml:space="preserve"> </w:t>
      </w:r>
      <w:r>
        <w:t xml:space="preserve">in this specific geographic context, analyzing challenges such as rabies control, antimicrobial resistance (AMR), and the safety of meat supply chains in peri-urban settings.</w:t>
      </w:r>
    </w:p>
    <w:bookmarkEnd w:id="20"/>
    <w:p>
      <w:pPr>
        <w:pStyle w:val="BodyText"/>
      </w:pPr>
      <w:r>
        <w:rPr>
          <w:bCs/>
          <w:b/>
        </w:rPr>
        <w:t xml:space="preserve">Keywords:</w:t>
      </w:r>
      <w:r>
        <w:t xml:space="preserve"> </w:t>
      </w:r>
      <w:r>
        <w:t xml:space="preserve">Veterinarian, Nigeria Abuja, Zoonotic Diseases One Health Strategy Public Health Food Safety Urban Planning.</w:t>
      </w:r>
    </w:p>
    <w:bookmarkStart w:id="21" w:name="i.-introduction"/>
    <w:p>
      <w:pPr>
        <w:pStyle w:val="Heading2"/>
      </w:pPr>
      <w:r>
        <w:t xml:space="preserve">I. Introduction</w:t>
      </w:r>
    </w:p>
    <w:p>
      <w:pPr>
        <w:pStyle w:val="FirstParagraph"/>
      </w:pPr>
      <w:r>
        <w:t xml:space="preserve">The city of</w:t>
      </w:r>
      <w:r>
        <w:t xml:space="preserve"> </w:t>
      </w:r>
      <w:r>
        <w:rPr>
          <w:bCs/>
          <w:b/>
        </w:rPr>
        <w:t xml:space="preserve">Nigeria Abuja</w:t>
      </w:r>
      <w:r>
        <w:t xml:space="preserve">, established as the Federal Capital Territory in 1991, represents one of Africa's most ambitious urban planning experiments. However, alongside its modern infrastructure and diplomatic status lies a complex demographic reality characterized by rapid migration, diverse cultural practices regarding animal consumption, and a growing intersection between human settlements and wildlife habitats. In this dynamic environment, the role of the</w:t>
      </w:r>
      <w:r>
        <w:t xml:space="preserve"> </w:t>
      </w:r>
      <w:r>
        <w:rPr>
          <w:bCs/>
          <w:b/>
        </w:rPr>
        <w:t xml:space="preserve">Veterinarian</w:t>
      </w:r>
      <w:r>
        <w:t xml:space="preserve"> </w:t>
      </w:r>
      <w:r>
        <w:t xml:space="preserve">has undergone a paradigm shift.</w:t>
      </w:r>
    </w:p>
    <w:p>
      <w:pPr>
        <w:pStyle w:val="BodyText"/>
      </w:pPr>
      <w:r>
        <w:t xml:space="preserve">Historically, veterinary services in Nigeria were focused primarily on rural livestock productivity to support national food security. Today, in</w:t>
      </w:r>
      <w:r>
        <w:t xml:space="preserve"> </w:t>
      </w:r>
      <w:r>
        <w:rPr>
          <w:bCs/>
          <w:b/>
        </w:rPr>
        <w:t xml:space="preserve">Nigeria Abuja</w:t>
      </w:r>
      <w:r>
        <w:t xml:space="preserve">, the scope has expanded dramatically. The veterinarian is now central to the "One Health" approach, which recognizes that the health of people is closely connected to the health of animals and our shared environment. This paper argues that for</w:t>
      </w:r>
      <w:r>
        <w:t xml:space="preserve"> </w:t>
      </w:r>
      <w:r>
        <w:rPr>
          <w:bCs/>
          <w:b/>
        </w:rPr>
        <w:t xml:space="preserve">Nigeria Abuja</w:t>
      </w:r>
      <w:r>
        <w:t xml:space="preserve"> </w:t>
      </w:r>
      <w:r>
        <w:t xml:space="preserve">to achieve sustainable development and public safety, a robust, well-integrated veterinary workforce is not merely an agricultural necessity but a critical component of urban healthcare infrastructure.</w:t>
      </w:r>
    </w:p>
    <w:bookmarkEnd w:id="21"/>
    <w:bookmarkStart w:id="24" w:name="Xb784afddb552609a1ce8735b68e61af0855518f"/>
    <w:p>
      <w:pPr>
        <w:pStyle w:val="Heading2"/>
      </w:pPr>
      <w:r>
        <w:t xml:space="preserve">II. The Veterinarian as a Public Health Sentinel</w:t>
      </w:r>
    </w:p>
    <w:bookmarkStart w:id="22" w:name="a.-zoonotic-disease-management"/>
    <w:p>
      <w:pPr>
        <w:pStyle w:val="Heading3"/>
      </w:pPr>
      <w:r>
        <w:t xml:space="preserve">A. Zoonotic Disease Management</w:t>
      </w:r>
    </w:p>
    <w:p>
      <w:pPr>
        <w:pStyle w:val="FirstParagraph"/>
      </w:pPr>
      <w:r>
        <w:rPr>
          <w:bCs/>
          <w:b/>
        </w:rPr>
        <w:t xml:space="preserve">Nigeria Abuja</w:t>
      </w:r>
      <w:r>
        <w:t xml:space="preserve"> </w:t>
      </w:r>
      <w:r>
        <w:t xml:space="preserve">sits on the cusp of major ecological zones, including savanna and forest regions, creating unique pathways for vector-borne diseases. Rabies remains a significant concern in urban centers across the territory. The</w:t>
      </w:r>
      <w:r>
        <w:t xml:space="preserve"> </w:t>
      </w:r>
      <w:r>
        <w:rPr>
          <w:bCs/>
          <w:b/>
        </w:rPr>
        <w:t xml:space="preserve">Veterinarian</w:t>
      </w:r>
      <w:r>
        <w:t xml:space="preserve"> </w:t>
      </w:r>
      <w:r>
        <w:t xml:space="preserve">plays a pivotal role in mass dog vaccination campaigns, surveillance of stray animal populations, and post-exposure prophylaxis coordination with human medical facilities. Without proactive veterinary intervention in</w:t>
      </w:r>
      <w:r>
        <w:t xml:space="preserve"> </w:t>
      </w:r>
      <w:r>
        <w:rPr>
          <w:bCs/>
          <w:b/>
        </w:rPr>
        <w:t xml:space="preserve">Nigeria Abuja</w:t>
      </w:r>
      <w:r>
        <w:t xml:space="preserve">, outbreaks of rabies could overwhelm human healthcare systems.</w:t>
      </w:r>
    </w:p>
    <w:p>
      <w:pPr>
        <w:pStyle w:val="BodyText"/>
      </w:pPr>
      <w:r>
        <w:t xml:space="preserve">Furthermore, recent global pandemics have highlighted the risk of zoonotic spillover. Veterinary professionals in</w:t>
      </w:r>
      <w:r>
        <w:t xml:space="preserve"> </w:t>
      </w:r>
      <w:r>
        <w:rPr>
          <w:bCs/>
          <w:b/>
        </w:rPr>
        <w:t xml:space="preserve">Nigeria Abuja</w:t>
      </w:r>
      <w:r>
        <w:t xml:space="preserve"> </w:t>
      </w:r>
      <w:r>
        <w:t xml:space="preserve">are on the front lines of monitoring wildlife trade and livestock markets for novel pathogens. Their ability to detect anomalies in animal health provides an early warning system that protects human populations from emerging infectious diseases.</w:t>
      </w:r>
    </w:p>
    <w:bookmarkEnd w:id="22"/>
    <w:bookmarkStart w:id="23" w:name="b.-antimicrobial-resistance-amr"/>
    <w:p>
      <w:pPr>
        <w:pStyle w:val="Heading3"/>
      </w:pPr>
      <w:r>
        <w:t xml:space="preserve">B. Antimicrobial Resistance (AMR)</w:t>
      </w:r>
    </w:p>
    <w:p>
      <w:pPr>
        <w:pStyle w:val="FirstParagraph"/>
      </w:pPr>
      <w:r>
        <w:t xml:space="preserve">The misuse of antibiotics in veterinary medicine is a global crisis with local manifestations in</w:t>
      </w:r>
      <w:r>
        <w:t xml:space="preserve"> </w:t>
      </w:r>
      <w:r>
        <w:rPr>
          <w:bCs/>
          <w:b/>
        </w:rPr>
        <w:t xml:space="preserve">Nigeria Abuja</w:t>
      </w:r>
      <w:r>
        <w:t xml:space="preserve">. The</w:t>
      </w:r>
      <w:r>
        <w:t xml:space="preserve"> </w:t>
      </w:r>
      <w:r>
        <w:rPr>
          <w:bCs/>
          <w:b/>
        </w:rPr>
        <w:t xml:space="preserve">Veterinarian</w:t>
      </w:r>
      <w:r>
        <w:t xml:space="preserve"> </w:t>
      </w:r>
      <w:r>
        <w:t xml:space="preserve">serves as the primary gatekeeper against antimicrobial resistance. By prescribing appropriate dosages, avoiding prophylactic overuse, and promoting biosecurity measures that reduce infection rates rather than relying on drugs, veterinarians help preserve the efficacy of critical medicines for both animals and humans in the capital region.</w:t>
      </w:r>
    </w:p>
    <w:bookmarkEnd w:id="23"/>
    <w:bookmarkEnd w:id="24"/>
    <w:bookmarkStart w:id="27" w:name="Xa7c691f0baf43f0042d631a0c925263838d46c0"/>
    <w:p>
      <w:pPr>
        <w:pStyle w:val="Heading2"/>
      </w:pPr>
      <w:r>
        <w:t xml:space="preserve">III. Ensuring Food Safety in an Urbanizing Metropolis</w:t>
      </w:r>
    </w:p>
    <w:bookmarkStart w:id="25" w:name="a.-meat-inspection-and-quality-control"/>
    <w:p>
      <w:pPr>
        <w:pStyle w:val="Heading3"/>
      </w:pPr>
      <w:r>
        <w:t xml:space="preserve">A. Meat Inspection and Quality Control</w:t>
      </w:r>
    </w:p>
    <w:p>
      <w:pPr>
        <w:pStyle w:val="FirstParagraph"/>
      </w:pPr>
      <w:r>
        <w:t xml:space="preserve">In</w:t>
      </w:r>
      <w:r>
        <w:t xml:space="preserve"> </w:t>
      </w:r>
      <w:r>
        <w:rPr>
          <w:bCs/>
          <w:b/>
        </w:rPr>
        <w:t xml:space="preserve">Nigeria Abuja</w:t>
      </w:r>
      <w:r>
        <w:t xml:space="preserve">, the demand for protein is high, leading to a complex network of slaughterhouses, abattoirs, and informal markets. The</w:t>
      </w:r>
      <w:r>
        <w:t xml:space="preserve"> </w:t>
      </w:r>
      <w:r>
        <w:rPr>
          <w:bCs/>
          <w:b/>
        </w:rPr>
        <w:t xml:space="preserve">Veterinarian</w:t>
      </w:r>
      <w:r>
        <w:t xml:space="preserve"> </w:t>
      </w:r>
      <w:r>
        <w:t xml:space="preserve">is essential in enforcing post-mortem inspection protocols to ensure that meat products reaching consumers are free from parasites such as Taenia solium (pork tapeworm) and bacterial contaminants like Salmonella and E. coli.</w:t>
      </w:r>
    </w:p>
    <w:p>
      <w:pPr>
        <w:pStyle w:val="BodyText"/>
      </w:pPr>
      <w:r>
        <w:t xml:space="preserve">Inadequate veterinary oversight in abattoirs across the FCT can lead to significant public health outbreaks. Therefore, strengthening the capacity of</w:t>
      </w:r>
      <w:r>
        <w:t xml:space="preserve"> </w:t>
      </w:r>
      <w:r>
        <w:rPr>
          <w:bCs/>
          <w:b/>
        </w:rPr>
        <w:t xml:space="preserve">Veterinarian</w:t>
      </w:r>
      <w:r>
        <w:t xml:space="preserve"> </w:t>
      </w:r>
      <w:r>
        <w:t xml:space="preserve">officers stationed at key distribution points in</w:t>
      </w:r>
      <w:r>
        <w:t xml:space="preserve"> </w:t>
      </w:r>
      <w:r>
        <w:rPr>
          <w:bCs/>
          <w:b/>
        </w:rPr>
        <w:t xml:space="preserve">Nigeria Abuja</w:t>
      </w:r>
      <w:r>
        <w:t xml:space="preserve"> </w:t>
      </w:r>
      <w:r>
        <w:t xml:space="preserve">is vital for maintaining consumer trust and preventing foodborne illnesses.</w:t>
      </w:r>
    </w:p>
    <w:bookmarkEnd w:id="25"/>
    <w:bookmarkStart w:id="26" w:name="b.-supply-chain-integrity"/>
    <w:p>
      <w:pPr>
        <w:pStyle w:val="Heading3"/>
      </w:pPr>
      <w:r>
        <w:t xml:space="preserve">B. Supply Chain Integrity</w:t>
      </w:r>
    </w:p>
    <w:p>
      <w:pPr>
        <w:pStyle w:val="FirstParagraph"/>
      </w:pPr>
      <w:r>
        <w:t xml:space="preserve">Beyond the point of slaughter, veterinarians contribute to cold chain management during transportation. In the hot climate of</w:t>
      </w:r>
    </w:p>
    <w:p>
      <w:pPr>
        <w:pStyle w:val="BodyText"/>
      </w:pPr>
      <w:r>
        <w:t xml:space="preserve">Nigeria Abuja, maintaining temperature control for dairy products and meats is crucial. Veterinary extension officers work with transporters and distributors to ensure compliance with sanitary standards, thereby reducing spoilage and ensuring that safe food reaches the markets of the capital.</w:t>
      </w:r>
    </w:p>
    <w:bookmarkEnd w:id="26"/>
    <w:bookmarkEnd w:id="27"/>
    <w:bookmarkStart w:id="28" w:name="Xf9f8e28460bb75eaea930203647cfb449aeb85c"/>
    <w:p>
      <w:pPr>
        <w:pStyle w:val="Heading2"/>
      </w:pPr>
      <w:r>
        <w:t xml:space="preserve">IV. Challenges Facing Veterinary Services in Nigeria Abuja</w:t>
      </w:r>
    </w:p>
    <w:p>
      <w:pPr>
        <w:pStyle w:val="FirstParagraph"/>
      </w:pPr>
      <w:r>
        <w:t xml:space="preserve">Despite their importance,</w:t>
      </w:r>
      <w:r>
        <w:t xml:space="preserve"> </w:t>
      </w:r>
      <w:r>
        <w:rPr>
          <w:bCs/>
          <w:b/>
        </w:rPr>
        <w:t xml:space="preserve">Veterinarian</w:t>
      </w:r>
      <w:r>
        <w:t xml:space="preserve">s in</w:t>
      </w:r>
      <w:r>
        <w:t xml:space="preserve"> </w:t>
      </w:r>
      <w:r>
        <w:rPr>
          <w:bCs/>
          <w:b/>
        </w:rPr>
        <w:t xml:space="preserve">Nigeria Abuja</w:t>
      </w:r>
    </w:p>
    <w:p>
      <w:pPr>
        <w:pStyle w:val="BodyText"/>
      </w:pPr>
      <w:r>
        <w:t xml:space="preserve">Secondly, public awareness regarding the role of veterinarians remains low among certain demographics in</w:t>
      </w:r>
      <w:r>
        <w:t xml:space="preserve"> </w:t>
      </w:r>
      <w:r>
        <w:rPr>
          <w:bCs/>
          <w:b/>
        </w:rPr>
        <w:t xml:space="preserve">Nigeria Abuja</w:t>
      </w:r>
      <w:r>
        <w:t xml:space="preserve">. There is often a misconception that veterinary care is solely for commercial farming purposes, rather than for companion animal welfare and disease prevention. This lack of understanding can hinder collaboration between pet owners and public health initiatives.</w:t>
      </w:r>
    </w:p>
    <w:p>
      <w:pPr>
        <w:pStyle w:val="BodyText"/>
      </w:pPr>
      <w:r>
        <w:t xml:space="preserve">Additionally, infrastructure deficits pose a challenge. Laboratory facilities in</w:t>
      </w:r>
      <w:r>
        <w:t xml:space="preserve"> </w:t>
      </w:r>
      <w:r>
        <w:rPr>
          <w:bCs/>
          <w:b/>
        </w:rPr>
        <w:t xml:space="preserve">Nigeria Abuja</w:t>
      </w:r>
      <w:r>
        <w:t xml:space="preserve"> </w:t>
      </w:r>
      <w:r>
        <w:t xml:space="preserve">require modernization to allow for rapid diagnostic testing of zoonotic agents. Delays in diagnosis can lead to the unchecked spread of diseases that cross species boundaries.</w:t>
      </w:r>
    </w:p>
    <w:bookmarkEnd w:id="28"/>
    <w:bookmarkStart w:id="29" w:name="v.-strategic-recommendations"/>
    <w:p>
      <w:pPr>
        <w:pStyle w:val="Heading2"/>
      </w:pPr>
      <w:r>
        <w:t xml:space="preserve">V. Strategic Recommendations</w:t>
      </w:r>
    </w:p>
    <w:p>
      <w:pPr>
        <w:pStyle w:val="FirstParagraph"/>
      </w:pPr>
      <w:r>
        <w:t xml:space="preserve">To maximize the impact of the</w:t>
      </w:r>
      <w:r>
        <w:t xml:space="preserve"> </w:t>
      </w:r>
      <w:r>
        <w:rPr>
          <w:bCs/>
          <w:b/>
        </w:rPr>
        <w:t xml:space="preserve">Veterinarian</w:t>
      </w:r>
      <w:r>
        <w:t xml:space="preserve"> </w:t>
      </w:r>
      <w:r>
        <w:t xml:space="preserve">in</w:t>
      </w:r>
      <w:r>
        <w:t xml:space="preserve"> </w:t>
      </w:r>
      <w:r>
        <w:rPr>
          <w:bCs/>
          <w:b/>
        </w:rPr>
        <w:t xml:space="preserve">Nigeria Abuja</w:t>
      </w:r>
      <w:r>
        <w:t xml:space="preserve">, several strategic actions are recommended:</w:t>
      </w:r>
    </w:p>
    <w:p>
      <w:pPr>
        <w:numPr>
          <w:ilvl w:val="0"/>
          <w:numId w:val="1001"/>
        </w:numPr>
        <w:pStyle w:val="Compact"/>
      </w:pPr>
      <w:r>
        <w:rPr>
          <w:bCs/>
          <w:b/>
        </w:rPr>
        <w:t xml:space="preserve">Policymaking and Integration:</w:t>
      </w:r>
      <w:r>
        <w:t xml:space="preserve"> </w:t>
      </w:r>
      <w:r>
        <w:t xml:space="preserve">The government of</w:t>
      </w:r>
    </w:p>
    <w:p>
      <w:pPr>
        <w:numPr>
          <w:ilvl w:val="0"/>
          <w:numId w:val="1000"/>
        </w:numPr>
        <w:pStyle w:val="Compact"/>
      </w:pPr>
      <w:r>
        <w:t xml:space="preserve">Nigeria Abuja must integrate veterinary services into the broader city health planning committee. Joint task forces involving human doctors, veterinarians, and environmentalists should be established to tackle cross-sectoral health issues.</w:t>
      </w:r>
    </w:p>
    <w:p>
      <w:pPr>
        <w:numPr>
          <w:ilvl w:val="0"/>
          <w:numId w:val="1001"/>
        </w:numPr>
        <w:pStyle w:val="Compact"/>
      </w:pPr>
      <w:r>
        <w:rPr>
          <w:bCs/>
          <w:b/>
        </w:rPr>
        <w:t xml:space="preserve">Education and Outreach:</w:t>
      </w:r>
      <w:r>
        <w:t xml:space="preserve"> </w:t>
      </w:r>
      <w:r>
        <w:t xml:space="preserve">Comprehensive public education campaigns in</w:t>
      </w:r>
      <w:r>
        <w:t xml:space="preserve"> </w:t>
      </w:r>
      <w:r>
        <w:rPr>
          <w:bCs/>
          <w:b/>
        </w:rPr>
        <w:t xml:space="preserve">Nigeria Abuja</w:t>
      </w:r>
      <w:r>
        <w:t xml:space="preserve"> </w:t>
      </w:r>
      <w:r>
        <w:t xml:space="preserve">should highlight the role of the</w:t>
      </w:r>
    </w:p>
    <w:p>
      <w:pPr>
        <w:numPr>
          <w:ilvl w:val="0"/>
          <w:numId w:val="1000"/>
        </w:numPr>
        <w:pStyle w:val="Compact"/>
      </w:pPr>
      <w:r>
        <w:t xml:space="preserve">Veterinarian in keeping families safe. Programs focusing on responsible pet ownership, rabies prevention, and food hygiene will enhance community compliance with veterinary guidelines.</w:t>
      </w:r>
    </w:p>
    <w:p>
      <w:pPr>
        <w:numPr>
          <w:ilvl w:val="0"/>
          <w:numId w:val="1001"/>
        </w:numPr>
        <w:pStyle w:val="Compact"/>
      </w:pPr>
      <w:r>
        <w:rPr>
          <w:bCs/>
          <w:b/>
        </w:rPr>
        <w:t xml:space="preserve">Infrastructure Investment:</w:t>
      </w:r>
      <w:r>
        <w:t xml:space="preserve"> </w:t>
      </w:r>
      <w:r>
        <w:t xml:space="preserve">Increased funding for diagnostic laboratories in</w:t>
      </w:r>
    </w:p>
    <w:p>
      <w:pPr>
        <w:numPr>
          <w:ilvl w:val="0"/>
          <w:numId w:val="1000"/>
        </w:numPr>
        <w:pStyle w:val="Compact"/>
      </w:pPr>
      <w:r>
        <w:t xml:space="preserve">Nigeria Abuja will enable faster identification of disease outbreaks. Mobile veterinary clinics could also be deployed to underserved peri-urban areas to provide accessible care and surveillance.</w:t>
      </w:r>
    </w:p>
    <w:p>
      <w:pPr>
        <w:numPr>
          <w:ilvl w:val="0"/>
          <w:numId w:val="1001"/>
        </w:numPr>
        <w:pStyle w:val="Compact"/>
      </w:pPr>
      <w:r>
        <w:rPr>
          <w:bCs/>
          <w:b/>
        </w:rPr>
        <w:t xml:space="preserve">Regulatory Enforcement:</w:t>
      </w:r>
      <w:r>
        <w:t xml:space="preserve"> </w:t>
      </w:r>
      <w:r>
        <w:t xml:space="preserve">Strict enforcement of meat inspection regulations by</w:t>
      </w:r>
    </w:p>
    <w:p>
      <w:pPr>
        <w:numPr>
          <w:ilvl w:val="0"/>
          <w:numId w:val="1000"/>
        </w:numPr>
        <w:pStyle w:val="Compact"/>
      </w:pPr>
      <w:r>
        <w:t xml:space="preserve">Veterinarian officers is non-negotiable for public safety. Penalties for non-compliance in commercial abattoirs must be strengthened to deter the sale of contaminated products.</w:t>
      </w:r>
    </w:p>
    <w:bookmarkEnd w:id="29"/>
    <w:bookmarkStart w:id="30" w:name="vii.-conclusion"/>
    <w:p>
      <w:pPr>
        <w:pStyle w:val="Heading2"/>
      </w:pPr>
      <w:r>
        <w:t xml:space="preserve">VII. Conclusion</w:t>
      </w:r>
    </w:p>
    <w:p>
      <w:pPr>
        <w:pStyle w:val="FirstParagraph"/>
      </w:pPr>
      <w:r>
        <w:t xml:space="preserve">The trajectory of</w:t>
      </w:r>
      <w:r>
        <w:t xml:space="preserve"> </w:t>
      </w:r>
      <w:r>
        <w:rPr>
          <w:bCs/>
          <w:b/>
        </w:rPr>
        <w:t xml:space="preserve">Nigeria Abuja</w:t>
      </w:r>
      <w:r>
        <w:t xml:space="preserve"> </w:t>
      </w:r>
      <w:r>
        <w:t xml:space="preserve">as a modern capital depends heavily on the stability of its public health and agricultural systems. The</w:t>
      </w:r>
    </w:p>
    <w:p>
      <w:pPr>
        <w:pStyle w:val="BodyText"/>
      </w:pPr>
      <w:r>
        <w:t xml:space="preserve">Veterinarian stands at the nexus of these systems, bridging the gap between animal welfare, environmental sustainability, and human health. By recognizing veterinarians not just as animal doctors but as essential public health professionals, policymakers in</w:t>
      </w:r>
    </w:p>
    <w:p>
      <w:pPr>
        <w:pStyle w:val="BodyText"/>
      </w:pPr>
      <w:r>
        <w:t xml:space="preserve">Nigeria Abuja can build a more resilient society. The investment in veterinary services is an investment in the safety and well-being of every citizen residing in the Federal Capital Territory.</w:t>
      </w:r>
    </w:p>
    <w:p>
      <w:pPr>
        <w:pStyle w:val="BodyText"/>
      </w:pPr>
      <w:r>
        <w:t xml:space="preserve">As urbanization accelerates, the synergy between human and animal healthcare will become even more pronounced. It is imperative that</w:t>
      </w:r>
    </w:p>
    <w:p>
      <w:pPr>
        <w:pStyle w:val="BodyText"/>
      </w:pPr>
      <w:r>
        <w:t xml:space="preserve">Nigeria Abuja continues to support, expand, and empower its</w:t>
      </w:r>
    </w:p>
    <w:p>
      <w:pPr>
        <w:pStyle w:val="BodyText"/>
      </w:pPr>
      <w:r>
        <w:t xml:space="preserve">Veterinarian workforce to meet these evolving challenges effectively.</w:t>
      </w:r>
    </w:p>
    <w:bookmarkEnd w:id="30"/>
    <w:bookmarkStart w:id="31" w:name="viii.-references"/>
    <w:p>
      <w:pPr>
        <w:pStyle w:val="Heading2"/>
      </w:pPr>
      <w:r>
        <w:t xml:space="preserve">VIII. References</w:t>
      </w:r>
    </w:p>
    <w:p>
      <w:pPr>
        <w:pStyle w:val="FirstParagraph"/>
      </w:pPr>
      <w:r>
        <w:rPr>
          <w:iCs/>
          <w:i/>
        </w:rPr>
        <w:t xml:space="preserve">[1] World Health Organization. (2020). One Health: A New Definition for a Sustainable and Healthy World.</w:t>
      </w:r>
    </w:p>
    <w:p>
      <w:pPr>
        <w:pStyle w:val="BodyText"/>
      </w:pPr>
      <w:r>
        <w:rPr>
          <w:iCs/>
          <w:i/>
        </w:rPr>
        <w:t xml:space="preserve">[2] Nigerian Veterinary Medical Association. (2019). Annual Report on Zoonotic Disease Surveillance in Nigeria.</w:t>
      </w:r>
    </w:p>
    <w:p>
      <w:pPr>
        <w:pStyle w:val="BodyText"/>
      </w:pPr>
      <w:r>
        <w:rPr>
          <w:iCs/>
          <w:i/>
        </w:rPr>
        <w:t xml:space="preserve">[3] Federal Capital Territory Administration. (2021). Urban Planning and Environmental Health Strategy for Abuja.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Public Health and Agricultural Development in Nigeria Abuja</dc:title>
  <dc:creator/>
  <dc:language>en</dc:language>
  <cp:keywords/>
  <dcterms:created xsi:type="dcterms:W3CDTF">2026-07-29T15:37:25Z</dcterms:created>
  <dcterms:modified xsi:type="dcterms:W3CDTF">2026-07-29T15:37:25Z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