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Karachi,</w:t>
      </w:r>
      <w:r>
        <w:t xml:space="preserve"> </w:t>
      </w:r>
      <w:r>
        <w:t xml:space="preserve">Pakistan:</w:t>
      </w:r>
      <w:r>
        <w:t xml:space="preserve"> </w:t>
      </w:r>
      <w:r>
        <w:t xml:space="preserve">Addressing</w:t>
      </w:r>
      <w:r>
        <w:t xml:space="preserve"> </w:t>
      </w:r>
      <w:r>
        <w:t xml:space="preserve">Public</w:t>
      </w:r>
      <w:r>
        <w:t xml:space="preserve"> </w:t>
      </w:r>
      <w:r>
        <w:t xml:space="preserve">Health</w:t>
      </w:r>
      <w:r>
        <w:t xml:space="preserve"> </w:t>
      </w:r>
      <w:r>
        <w:t xml:space="preserve">and</w:t>
      </w:r>
      <w:r>
        <w:t xml:space="preserve"> </w:t>
      </w:r>
      <w:r>
        <w:t xml:space="preserve">Zoonotic</w:t>
      </w:r>
      <w:r>
        <w:t xml:space="preserve"> </w:t>
      </w:r>
      <w:r>
        <w:t xml:space="preserve">Challenges</w:t>
      </w:r>
    </w:p>
    <w:bookmarkStart w:id="31" w:name="Xa196b6431cebf5f942de66fda818bce899c7258"/>
    <w:p>
      <w:pPr>
        <w:pStyle w:val="Heading1"/>
      </w:pPr>
      <w:r>
        <w:t xml:space="preserve">The Role of the Veterinarian in Karachi, Pakistan: Addressing Public Health and Zoonotic Challenges</w:t>
      </w:r>
    </w:p>
    <w:p>
      <w:pPr>
        <w:pStyle w:val="FirstParagraph"/>
      </w:pPr>
      <w:r>
        <w:rPr>
          <w:bCs/>
          <w:b/>
        </w:rPr>
        <w:t xml:space="preserve">Author:</w:t>
      </w:r>
      <w:r>
        <w:br/>
      </w:r>
      <w:r>
        <w:t xml:space="preserve">Dr. A. R. Khan</w:t>
      </w:r>
      <w:r>
        <w:br/>
      </w:r>
      <w:r>
        <w:t xml:space="preserve">Department of Veterinary Sciences,</w:t>
      </w:r>
      <w:r>
        <w:br/>
      </w:r>
      <w:r>
        <w:t xml:space="preserve">University of Agriculture, Faisalabad &amp; Consultant Veterinarian, Karachi</w:t>
      </w:r>
    </w:p>
    <w:bookmarkStart w:id="20" w:name="abstract"/>
    <w:p>
      <w:pPr>
        <w:pStyle w:val="Heading2"/>
      </w:pPr>
      <w:r>
        <w:t xml:space="preserve">Abstract</w:t>
      </w:r>
    </w:p>
    <w:p>
      <w:pPr>
        <w:pStyle w:val="FirstParagraph"/>
      </w:pPr>
      <w:r>
        <w:t xml:space="preserve">Karachi, the largest city in Pakistan and a critical economic hub for South Asia, faces unique veterinary and public health challenges. This conference paper examines the multifaceted role of the veterinarian in Pakistan Karachi, focusing on zoonotic disease control, food safety assurance, and urban animal management. As Karachi continues to expand rapidly into a megacity with over 15 million inhabitants, the intersection of human health and animal welfare becomes increasingly critical. The paper argues that veterinarians are not merely medical practitioners for animals but are essential public health officials. It highlights specific risks such as rabies, brucellosis, and anthrax prevalent in the region due to high-density livestock markets (Katchi Abadis) and informal meat trade systems. Furthermore, it discusses the need for enhanced one-health policies in Pakistan Karachi to mitigate future pandemics. The findings suggest that integrating veterinary services with municipal health departments is vital for sustainable urban development.</w:t>
      </w:r>
    </w:p>
    <w:p>
      <w:pPr>
        <w:pStyle w:val="BodyText"/>
      </w:pPr>
      <w:r>
        <w:t xml:space="preserve">Keywords: Veterinarian, Pakistan Karachi, One Health, Zoonotic Diseases Rabies Control Food Safety Urban Planning</w:t>
      </w:r>
    </w:p>
    <w:bookmarkEnd w:id="20"/>
    <w:bookmarkStart w:id="21" w:name="introduction"/>
    <w:p>
      <w:pPr>
        <w:pStyle w:val="Heading2"/>
      </w:pPr>
      <w:r>
        <w:t xml:space="preserve">1. Introduction</w:t>
      </w:r>
    </w:p>
    <w:p>
      <w:pPr>
        <w:pStyle w:val="FirstParagraph"/>
      </w:pPr>
      <w:r>
        <w:t xml:space="preserve">The concept of the veterinarian has evolved significantly in the last century. Traditionally viewed as providers of medical care for domestic and agricultural animals, veterinarians are now recognized as frontline defenders against global health threats. In the context of Pakistan Karachi, this evolution is not just a professional trend but a demographic necessity. Karachi serves as the primary gateway for trade and commerce in Pakistan, hosting massive livestock markets that serve not only local consumption but also act as transit points for animals destined for other provinces.</w:t>
      </w:r>
    </w:p>
    <w:p>
      <w:pPr>
        <w:pStyle w:val="BodyText"/>
      </w:pPr>
      <w:r>
        <w:t xml:space="preserve">However, the urban landscape of Pakistan Karachi presents distinct challenges. The coexistence of millions of humans with a significant population of stray dogs, cattle, and small ruminants creates a high-risk environment for disease transmission. The veterinarian in Pakistan Karachi operates at this complex interface. This paper aims to explore how veterinary professionals in this specific geographic and socio-economic context contribute to public health security, animal welfare, and economic stability.</w:t>
      </w:r>
    </w:p>
    <w:bookmarkEnd w:id="21"/>
    <w:bookmarkStart w:id="24" w:name="Xc32d706e09ce515a440ee71f31992069ca8a0cc"/>
    <w:p>
      <w:pPr>
        <w:pStyle w:val="Heading2"/>
      </w:pPr>
      <w:r>
        <w:t xml:space="preserve">2. Zoonotic Disease Surveillance and Control</w:t>
      </w:r>
    </w:p>
    <w:p>
      <w:pPr>
        <w:pStyle w:val="FirstParagraph"/>
      </w:pPr>
      <w:r>
        <w:t xml:space="preserve">Zoonoses—diseases that can be transmitted from animals to humans—pose a severe threat to public health in developing megacities. In Pakistan Karachi, several zoonotic diseases remain endemic due to inadequate infrastructure and informal animal handling practices.</w:t>
      </w:r>
    </w:p>
    <w:bookmarkStart w:id="22" w:name="rabies-control"/>
    <w:p>
      <w:pPr>
        <w:pStyle w:val="Heading3"/>
      </w:pPr>
      <w:r>
        <w:t xml:space="preserve">2.1 Rabies Control</w:t>
      </w:r>
    </w:p>
    <w:p>
      <w:pPr>
        <w:pStyle w:val="FirstParagraph"/>
      </w:pPr>
      <w:r>
        <w:t xml:space="preserve">Rabies remains a critical public health issue in Pakistan Karachi. The density of stray dog populations in various districts of the city contributes significantly to the transmission rate. The veterinarian plays a pivotal role here, not only through post-exposure prophylaxis but also through community education and sterilization campaigns. Despite government initiatives, the lack of centralized data coordination between veterinary departments and health agencies often hampers effective control measures in Pakistan Karachi.</w:t>
      </w:r>
    </w:p>
    <w:bookmarkEnd w:id="22"/>
    <w:bookmarkStart w:id="23" w:name="brucellosis-and-anthrax"/>
    <w:p>
      <w:pPr>
        <w:pStyle w:val="Heading3"/>
      </w:pPr>
      <w:r>
        <w:t xml:space="preserve">2.2 Brucellosis and Anthrax</w:t>
      </w:r>
    </w:p>
    <w:p>
      <w:pPr>
        <w:pStyle w:val="FirstParagraph"/>
      </w:pPr>
      <w:r>
        <w:t xml:space="preserve">The livestock markets in areas such as Gulshan-e-Iqbal and Landhi are hubs of economic activity but also hotspots for brucellosis. This bacterial infection, transmitted through unpasteurized milk or direct contact with infected animals, affects both farmers and consumers. Veterinarians in Pakistan Karachi are essential for implementing screening protocols at slaughterhouses and educating the public on safe handling practices. Similarly, anthrax outbreaks during summer months require immediate veterinary intervention to contain spores in soil and prevent human exposure.</w:t>
      </w:r>
    </w:p>
    <w:bookmarkEnd w:id="23"/>
    <w:bookmarkEnd w:id="24"/>
    <w:bookmarkStart w:id="25" w:name="food-safety-and-public-health"/>
    <w:p>
      <w:pPr>
        <w:pStyle w:val="Heading2"/>
      </w:pPr>
      <w:r>
        <w:t xml:space="preserve">3. Food Safety and Public Health</w:t>
      </w:r>
    </w:p>
    <w:p>
      <w:pPr>
        <w:pStyle w:val="FirstParagraph"/>
      </w:pPr>
      <w:r>
        <w:t xml:space="preserve">As the economic engine of Pakistan Karachi ensures a steady supply of meat, milk, and eggs to its population. The reliability of this supply chain depends heavily on the oversight provided by veterinarians. In many informal sectors across Pakistan Karachi, slaughter occurs without ante-mortem or post-mortem inspection. This practice leads to the circulation of contaminated meat carrying pathogens such as Salmonella and E. coli.</w:t>
      </w:r>
    </w:p>
    <w:p>
      <w:pPr>
        <w:pStyle w:val="BodyText"/>
      </w:pPr>
      <w:r>
        <w:t xml:space="preserve">The role of the veterinarian here is regulatory and educational. By enforcing health codes at abattoirs, veterinarians ensure that only healthy animals enter the food chain for Pakistan Karachi residents. However, systemic issues such as corruption and lack of resources often undermine these efforts. Strengthening the capacity of veterinary officers in municipal corporations is therefore a key recommendation for improving food security.</w:t>
      </w:r>
    </w:p>
    <w:bookmarkEnd w:id="25"/>
    <w:bookmarkStart w:id="26" w:name="X04a41edca9a800eb4a24805e28d9c41000f2b34"/>
    <w:p>
      <w:pPr>
        <w:pStyle w:val="Heading2"/>
      </w:pPr>
      <w:r>
        <w:t xml:space="preserve">4. Urban Animal Management and Waste Control</w:t>
      </w:r>
    </w:p>
    <w:p>
      <w:pPr>
        <w:pStyle w:val="FirstParagraph"/>
      </w:pPr>
      <w:r>
        <w:t xml:space="preserve">Karachi’s rapid urbanization has outpaced its waste management infrastructure. The resulting accumulation of organic waste attracts stray animals, particularly dogs and cats, leading to disease vectors like flies and rodents. The veterinarian in Pakistan Karachi must engage with municipal authorities to develop integrated pest control strategies that consider animal welfare alongside public hygiene.</w:t>
      </w:r>
    </w:p>
    <w:p>
      <w:pPr>
        <w:pStyle w:val="BodyText"/>
      </w:pPr>
      <w:r>
        <w:t xml:space="preserve">Furthermore, the issue of abandoned pets and injured strays requires compassionate intervention. Many veterinary NGOs operating in Karachi provide shelter and medical care, filling gaps left by state services. Collaborative models between government veterinarians and private non-profits are emerging as a sustainable solution for managing urban animal populations humanely.</w:t>
      </w:r>
    </w:p>
    <w:bookmarkEnd w:id="26"/>
    <w:bookmarkStart w:id="27" w:name="Xc953228928ea5d8d68e9b85b3e50dc06b5c66a1"/>
    <w:p>
      <w:pPr>
        <w:pStyle w:val="Heading2"/>
      </w:pPr>
      <w:r>
        <w:t xml:space="preserve">5. The One Health Approach in Pakistan Karachi</w:t>
      </w:r>
    </w:p>
    <w:p>
      <w:pPr>
        <w:pStyle w:val="FirstParagraph"/>
      </w:pPr>
      <w:r>
        <w:t xml:space="preserve">The "One Health" framework posits that the health of people is closely connected to the health of animals and our shared environment. In Pakistan Karachi, adopting a One Health approach is not optional but imperative. Interdisciplinary collaboration between human doctors, veterinarians, epidemiologists, and environmental scientists can lead to early detection of outbreaks.</w:t>
      </w:r>
    </w:p>
    <w:p>
      <w:pPr>
        <w:pStyle w:val="BodyText"/>
      </w:pPr>
      <w:r>
        <w:t xml:space="preserve">For instance, during the recent pandemic crises worldwide, the importance of monitoring livestock for novel viruses became evident. Veterinarians in Pakistan Karachi are uniquely positioned to monitor animal populations for emerging pathogens before they cross over to humans. Establishing a dedicated zoonotic disease surveillance center in coordination with federal and provincial health ministries would significantly enhance preparedness.</w:t>
      </w:r>
    </w:p>
    <w:bookmarkEnd w:id="27"/>
    <w:bookmarkStart w:id="28" w:name="challenges-and-recommendations"/>
    <w:p>
      <w:pPr>
        <w:pStyle w:val="Heading2"/>
      </w:pPr>
      <w:r>
        <w:t xml:space="preserve">6. Challenges and Recommendations</w:t>
      </w:r>
    </w:p>
    <w:p>
      <w:pPr>
        <w:pStyle w:val="FirstParagraph"/>
      </w:pPr>
      <w:r>
        <w:t xml:space="preserve">Despite the critical role of the veterinarian, several challenges persist in Pakistan Karachi:</w:t>
      </w:r>
    </w:p>
    <w:p>
      <w:pPr>
        <w:numPr>
          <w:ilvl w:val="0"/>
          <w:numId w:val="1001"/>
        </w:numPr>
        <w:pStyle w:val="Compact"/>
      </w:pPr>
      <w:r>
        <w:rPr>
          <w:bCs/>
          <w:b/>
        </w:rPr>
        <w:t xml:space="preserve">Inadequate Infrastructure:</w:t>
      </w:r>
    </w:p>
    <w:p>
      <w:pPr>
        <w:numPr>
          <w:ilvl w:val="0"/>
          <w:numId w:val="1001"/>
        </w:numPr>
        <w:pStyle w:val="Compact"/>
      </w:pPr>
      <w:r>
        <w:rPr>
          <w:bCs/>
          <w:b/>
        </w:rPr>
        <w:t xml:space="preserve">Lack of Awareness:</w:t>
      </w:r>
      <w:r>
        <w:t xml:space="preserve">The general public in Pakistan Karachi often undervalues the importance of veterinary services, viewing them as optional rather than essential for health safety.</w:t>
      </w:r>
    </w:p>
    <w:p>
      <w:pPr>
        <w:numPr>
          <w:ilvl w:val="0"/>
          <w:numId w:val="1001"/>
        </w:numPr>
        <w:pStyle w:val="Compact"/>
      </w:pPr>
      <w:r>
        <w:rPr>
          <w:bCs/>
          <w:b/>
        </w:rPr>
        <w:t xml:space="preserve">Poaching and Illegal Trade:</w:t>
      </w:r>
      <w:r>
        <w:t xml:space="preserve">The illegal movement of animals bypasses veterinary checks, increasing disease risks across borders.</w:t>
      </w:r>
    </w:p>
    <w:p>
      <w:pPr>
        <w:pStyle w:val="FirstParagraph"/>
      </w:pPr>
      <w:r>
        <w:t xml:space="preserve">To address these issues, the following recommendations are proposed:</w:t>
      </w:r>
    </w:p>
    <w:p>
      <w:pPr>
        <w:numPr>
          <w:ilvl w:val="0"/>
          <w:numId w:val="1002"/>
        </w:numPr>
        <w:pStyle w:val="Compact"/>
      </w:pPr>
      <w:r>
        <w:rPr>
          <w:bCs/>
          <w:b/>
        </w:rPr>
        <w:t xml:space="preserve">Digital Integration:</w:t>
      </w:r>
    </w:p>
    <w:p>
      <w:pPr>
        <w:numPr>
          <w:ilvl w:val="0"/>
          <w:numId w:val="1002"/>
        </w:numPr>
        <w:pStyle w:val="Compact"/>
      </w:pPr>
      <w:r>
        <w:rPr>
          <w:bCs/>
          <w:b/>
        </w:rPr>
        <w:t xml:space="preserve">Educational Campaigns:</w:t>
      </w:r>
    </w:p>
    <w:p>
      <w:pPr>
        <w:numPr>
          <w:ilvl w:val="0"/>
          <w:numId w:val="1002"/>
        </w:numPr>
        <w:pStyle w:val="Compact"/>
      </w:pPr>
      <w:r>
        <w:rPr>
          <w:bCs/>
          <w:b/>
        </w:rPr>
        <w:t xml:space="preserve">Policy Reform:</w:t>
      </w:r>
    </w:p>
    <w:bookmarkEnd w:id="28"/>
    <w:bookmarkStart w:id="29" w:name="conclusion"/>
    <w:p>
      <w:pPr>
        <w:pStyle w:val="Heading2"/>
      </w:pPr>
      <w:r>
        <w:t xml:space="preserve">7. Conclusion</w:t>
      </w:r>
    </w:p>
    <w:p>
      <w:pPr>
        <w:pStyle w:val="FirstParagraph"/>
      </w:pPr>
      <w:r>
        <w:t xml:space="preserve">In conclusion, the veterinarian serves as a cornerstone of public health infrastructure in Pakistan Karachi. Their role extends far beyond treating individual animals; they are guardians of food safety, controllers of zoonotic diseases, and advocates for sustainable urban living. As Karachi continues to grow into one of the world’s largest metropolitan areas, investing in veterinary services is not merely an investment in animal welfare but a strategic imperative for human survival and economic prosperity.</w:t>
      </w:r>
    </w:p>
    <w:p>
      <w:pPr>
        <w:pStyle w:val="BodyText"/>
      </w:pPr>
      <w:r>
        <w:t xml:space="preserve">The integration of veterinary expertise into broader public health policies will define the future health security of Pakistan Karachi. It is urged that policymakers, international organizations, and local stakeholders prioritize the strengthening of veterinary networks. Only through a holistic One Health approach can we hope to mitigate the risks associated with urbanization and ensure a healthy environment for all citizens.</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3"/>
        </w:numPr>
        <w:pStyle w:val="Compact"/>
      </w:pPr>
      <w:r>
        <w:t xml:space="preserve">Ahmed, S. &amp; Ali, M. (2021). *Zoonotic Prevalence in Urban Markets of Karachi*. Journal of Pakistani Veterinary Association.</w:t>
      </w:r>
    </w:p>
    <w:p>
      <w:pPr>
        <w:numPr>
          <w:ilvl w:val="0"/>
          <w:numId w:val="1003"/>
        </w:numPr>
        <w:pStyle w:val="Compact"/>
      </w:pPr>
      <w:r>
        <w:t xml:space="preserve">Hussain, Z. (2019). *Food Safety Challenges in Developing Megacities*. International Food Safety Review.</w:t>
      </w:r>
    </w:p>
    <w:p>
      <w:pPr>
        <w:numPr>
          <w:ilvl w:val="0"/>
          <w:numId w:val="1003"/>
        </w:numPr>
        <w:pStyle w:val="Compact"/>
      </w:pPr>
      <w:r>
        <w:t xml:space="preserve">World Health Organization. (2023). *One Health: Collaborating for Global Health Security*. WHO Publications.</w:t>
      </w:r>
    </w:p>
    <w:p>
      <w:pPr>
        <w:numPr>
          <w:ilvl w:val="0"/>
          <w:numId w:val="1003"/>
        </w:numPr>
        <w:pStyle w:val="Compact"/>
      </w:pPr>
      <w:r>
        <w:t xml:space="preserve">Siddiqui, F. et al. (2020). *Rabies Control Strategies in South Asia*. Bulletin of Animal Health and Production in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Karachi, Pakistan: Addressing Public Health and Zoonotic Challenges</dc:title>
  <dc:creator/>
  <dc:language>en</dc:language>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