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Advancing</w:t>
      </w:r>
      <w:r>
        <w:t xml:space="preserve"> </w:t>
      </w:r>
      <w:r>
        <w:t xml:space="preserve">Animal</w:t>
      </w:r>
      <w:r>
        <w:t xml:space="preserve"> </w:t>
      </w:r>
      <w:r>
        <w:t xml:space="preserve">Health</w:t>
      </w:r>
      <w:r>
        <w:t xml:space="preserve"> </w:t>
      </w:r>
      <w:r>
        <w:t xml:space="preserve">and</w:t>
      </w:r>
      <w:r>
        <w:t xml:space="preserve"> </w:t>
      </w:r>
      <w:r>
        <w:t xml:space="preserve">Public</w:t>
      </w:r>
      <w:r>
        <w:t xml:space="preserve"> </w:t>
      </w:r>
      <w:r>
        <w:t xml:space="preserve">Safety</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6" w:name="X960d02fa1fd3412e09a99b872bbf6de85e2cdb4"/>
    <w:p>
      <w:pPr>
        <w:pStyle w:val="Heading1"/>
      </w:pPr>
      <w:r>
        <w:t xml:space="preserve">The Role of the Veterinarian in Advancing Animal Health and Public Safety in Saudi Arabia Jeddah</w:t>
      </w:r>
    </w:p>
    <w:p>
      <w:pPr>
        <w:pStyle w:val="FirstParagraph"/>
      </w:pPr>
      <w:r>
        <w:rPr>
          <w:bCs/>
          <w:b/>
        </w:rPr>
        <w:t xml:space="preserve">Abstract:</w:t>
      </w:r>
    </w:p>
    <w:p>
      <w:pPr>
        <w:pStyle w:val="BodyText"/>
      </w:pPr>
      <w:r>
        <w:t xml:space="preserve">This conference paper explores the critical and evolving role of the veterinarian within the unique socio-economic and environmental context of Saudi Arabia Jeddah. As Jeddah emerges as a pivotal commercial hub and gateway for millions of pilgrims annually, its veterinary infrastructure faces unprecedented challenges. This document analyzes how professional veterinarians serve not only as guardians of animal welfare but also as essential frontline defenders in preventing zoonotic diseases, ensuring food security, and supporting the Kingdom’s Vision 2030 objectives regarding public health sustainability.</w:t>
      </w:r>
    </w:p>
    <w:p>
      <w:pPr>
        <w:pStyle w:val="BodyText"/>
      </w:pPr>
      <w:r>
        <w:rPr>
          <w:bCs/>
          <w:b/>
        </w:rPr>
        <w:t xml:space="preserve">Introduction</w:t>
      </w:r>
    </w:p>
    <w:p>
      <w:pPr>
        <w:pStyle w:val="BodyText"/>
      </w:pPr>
      <w:r>
        <w:t xml:space="preserve">The integration of veterinary medicine into broader public health frameworks has become a global priority. In the specific context of Saudi Arabia Jeddah, this integration is not merely a medical necessity but a logistical and religious imperative. Located on the Red Sea coast, Jeddah serves as the primary port of entry for international travelers and pilgrims undertaking Hajj and Umrah. This high volume of human traffic creates complex interfaces between human populations, domestic pets, livestock trade routes, and urban wildlife. Consequently, the veterinarian stands at the intersection of these dynamic factors.</w:t>
      </w:r>
    </w:p>
    <w:p>
      <w:pPr>
        <w:pStyle w:val="BodyText"/>
      </w:pPr>
      <w:r>
        <w:t xml:space="preserve">Historically viewed through a narrow lens focused solely on production animals in rural settings, the modern veterinarian in Saudi Arabia Jeddah operates within a multifaceted ecosystem. The city’s rapid urbanization and its status as a major metropolitan center have shifted the demand for veterinary services from purely agricultural concerns to include companion animal healthcare, exotic pet regulation, and epidemiological surveillance. This paper argues that strengthening the role of the veterinarian is fundamental to achieving health security in Saudi Arabia Jeddah.</w:t>
      </w:r>
    </w:p>
    <w:bookmarkStart w:id="20" w:name="X1f5ef51c14a70a130004608168a27f04ae4da59"/>
    <w:p>
      <w:pPr>
        <w:pStyle w:val="Heading2"/>
      </w:pPr>
      <w:r>
        <w:t xml:space="preserve">Epidemiological Surveillance and Zoonotic Disease Prevention</w:t>
      </w:r>
    </w:p>
    <w:p>
      <w:pPr>
        <w:pStyle w:val="FirstParagraph"/>
      </w:pPr>
      <w:r>
        <w:t xml:space="preserve">The most significant contribution of the veterinarian in Saudi Arabia Jeddah lies in disease prevention. Given the city’s role as a gateway to Mecca, it is essential to prevent the introduction and spread of zoonotic diseases that could affect vulnerable populations during religious gatherings. Veterinarians are responsible for implementing rigorous biosecurity measures at borders and within local markets.</w:t>
      </w:r>
    </w:p>
    <w:p>
      <w:pPr>
        <w:pStyle w:val="BodyText"/>
      </w:pPr>
      <w:r>
        <w:t xml:space="preserve">In recent years, attention has focused on the monitoring of avian influenza and other viral pathogens that can cross species barriers. Veterinary professionals in Jeddah collaborate closely with the Ministry of Environment, Water, and Agriculture (MEWA) to monitor livestock health. By maintaining strict quarantine protocols for imported animals and ensuring vaccination coverage among domestic herds, veterinarians act as a shield against potential outbreaks. For instance, during peak pilgrimage seasons, enhanced veterinary oversight ensures that meat supplied to the millions of visitors is free from contaminants and diseases such as Brucellosis or Rift Valley Fever.</w:t>
      </w:r>
    </w:p>
    <w:p>
      <w:pPr>
        <w:pStyle w:val="BodyText"/>
      </w:pPr>
      <w:r>
        <w:t xml:space="preserve">Furthermore, the rise of urban wildlife in Jeddah presents new challenges. Stray animal populations require careful management to prevent rabies and other vector-borne illnesses. Veterinarians lead sterilization campaigns and vaccination drives for stray dogs and cats, significantly reducing the risk of zoonotic transmission in densely populated urban neighborhoods.</w:t>
      </w:r>
    </w:p>
    <w:bookmarkEnd w:id="20"/>
    <w:bookmarkStart w:id="21" w:name="X005396e758c0f13d49bcc22ef0a20739814efdd"/>
    <w:p>
      <w:pPr>
        <w:pStyle w:val="Heading2"/>
      </w:pPr>
      <w:r>
        <w:t xml:space="preserve">Supporting Vision 2030 Through Food Security</w:t>
      </w:r>
    </w:p>
    <w:p>
      <w:pPr>
        <w:pStyle w:val="FirstParagraph"/>
      </w:pPr>
      <w:r>
        <w:t xml:space="preserve">Saudi Arabia Jeddah is a key economic engine driving the Kingdom’s Vision 2030. A core pillar of this vision is self-sufficiency and sustainable food security. The veterinarian plays an instrumental role in transforming the agricultural sector through advanced animal husbandry practices, genetic improvement programs, and disease control strategies.</w:t>
      </w:r>
    </w:p>
    <w:p>
      <w:pPr>
        <w:pStyle w:val="BodyText"/>
      </w:pPr>
      <w:r>
        <w:t xml:space="preserve">In Jeddah’s surrounding regions, where agricultural activities persist alongside urban sprawl, veterinarians provide technical expertise to farmers. They assist in optimizing feed efficiency and preventing economic losses due to livestock mortality. By adopting precision veterinary medicine—utilizing digital health records and remote monitoring technologies—veterinarians help local producers meet international export standards, thereby boosting the Kingdom’s non-oil exports.</w:t>
      </w:r>
    </w:p>
    <w:p>
      <w:pPr>
        <w:pStyle w:val="BodyText"/>
      </w:pPr>
      <w:r>
        <w:t xml:space="preserve">Moreover, the shift toward aquaculture in coastal areas like Jeddah necessitates specialized veterinary knowledge. Aquatic veterinarians are increasingly vital in monitoring fish health, preventing mass mortalities caused by bacterial or viral infections, and ensuring that seafood products from the Red Sea meet global safety standards. This specialization supports both local consumption and the tourism industry’s demand for high-quality fresh produce.</w:t>
      </w:r>
    </w:p>
    <w:bookmarkEnd w:id="21"/>
    <w:bookmarkStart w:id="22" w:name="urban-pet-care-and-community-well-being"/>
    <w:p>
      <w:pPr>
        <w:pStyle w:val="Heading2"/>
      </w:pPr>
      <w:r>
        <w:t xml:space="preserve">Urban Pet Care and Community Well-being</w:t>
      </w:r>
    </w:p>
    <w:p>
      <w:pPr>
        <w:pStyle w:val="FirstParagraph"/>
      </w:pPr>
      <w:r>
        <w:t xml:space="preserve">A significant cultural shift is occurring in Saudi Arabia Jeddah, where pet ownership has seen a dramatic increase among younger demographics. This trend has elevated the profile of companion animal veterinarians. Unlike traditional livestock vets, these professionals focus on preventive care, nutrition counseling, behavioral psychology, and advanced surgical procedures for cats and dogs.</w:t>
      </w:r>
    </w:p>
    <w:p>
      <w:pPr>
        <w:pStyle w:val="BodyText"/>
      </w:pPr>
      <w:r>
        <w:t xml:space="preserve">The growth of this sector in Jeddah reflects broader societal changes regarding quality of life and mental well-being. Veterinarians are now integral to community health initiatives by promoting responsible pet ownership. They educate owners about the importance of microchipping, regular vaccination, and humane treatment. This educational role helps mitigate public concerns regarding animal welfare and reduces conflicts between pet owners and non-pet-owning residents.</w:t>
      </w:r>
    </w:p>
    <w:p>
      <w:pPr>
        <w:pStyle w:val="BodyText"/>
      </w:pPr>
      <w:r>
        <w:t xml:space="preserve">Additionally, the presence of specialized veterinary hospitals in Jeddah attracts medical tourism within the Gulf region. Saudi Arabia Jeddah is positioning itself as a regional hub for advanced veterinary services, offering treatments that were previously unavailable locally. This development not only retains capital within the Kingdom but also fosters international collaboration with veterinary institutions worldwide.</w:t>
      </w:r>
    </w:p>
    <w:bookmarkEnd w:id="22"/>
    <w:bookmarkStart w:id="23" w:name="X45ece82b558936b99373fc2efe9930e4d2b1d1b"/>
    <w:p>
      <w:pPr>
        <w:pStyle w:val="Heading2"/>
      </w:pPr>
      <w:r>
        <w:t xml:space="preserve">Regulatory Framework and Professional Standards</w:t>
      </w:r>
    </w:p>
    <w:p>
      <w:pPr>
        <w:pStyle w:val="FirstParagraph"/>
      </w:pPr>
      <w:r>
        <w:t xml:space="preserve">To fully realize the potential of veterinarians in Saudi Arabia Jeddah, robust regulatory frameworks are required. The Ministry of Environment, Water, and Agriculture has been working to standardize veterinary licensing and continuing education requirements. However, challenges remain regarding enforcement across both urban and remote areas.</w:t>
      </w:r>
    </w:p>
    <w:p>
      <w:pPr>
        <w:pStyle w:val="BodyText"/>
      </w:pPr>
      <w:r>
        <w:t xml:space="preserve">Strengthening collaboration between private veterinary clinics and government entities is crucial. Veterinarians must have seamless access to national databases for tracking animal movements and disease outbreaks. In Jeddah, where trade flows are intense, real-time data sharing can enhance response times during health emergencies.</w:t>
      </w:r>
    </w:p>
    <w:p>
      <w:pPr>
        <w:pStyle w:val="BodyText"/>
      </w:pPr>
      <w:r>
        <w:t xml:space="preserve">Education also plays a pivotal role. Veterinary schools in the region must adapt their curricula to include modules on urban epidemiology, exotic species medicine, and public policy. Graduates need to be equipped with the skills to navigate the complex regulatory landscape of Saudi Arabia Jeddah while maintaining high ethical standards.</w:t>
      </w:r>
    </w:p>
    <w:bookmarkEnd w:id="23"/>
    <w:bookmarkStart w:id="24" w:name="conclusion"/>
    <w:p>
      <w:pPr>
        <w:pStyle w:val="Heading2"/>
      </w:pPr>
      <w:r>
        <w:t xml:space="preserve">Conclusion</w:t>
      </w:r>
    </w:p>
    <w:p>
      <w:pPr>
        <w:pStyle w:val="FirstParagraph"/>
      </w:pPr>
      <w:r>
        <w:t xml:space="preserve">The veterinarian in Saudi Arabia Jeddah is far more than a healer of sick animals; they are key stakeholders in public health, economic stability, and social harmony. As the city continues to grow as a global hub for trade and pilgrimage, the responsibilities borne by veterinary professionals will expand further. Their expertise is indispensable in safeguarding against zoonotic threats, ensuring food security through modern agricultural practices, and enhancing community well-being through responsible pet care.</w:t>
      </w:r>
    </w:p>
    <w:p>
      <w:pPr>
        <w:pStyle w:val="BodyText"/>
      </w:pPr>
      <w:r>
        <w:t xml:space="preserve">For Saudi Arabia Jeddah to fully achieve its Vision 2030 goals regarding health and sustainability, investment in veterinary infrastructure, education, and technology must remain a priority. By recognizing the multifaceted value of the veterinarian, policymakers and citizens alike can contribute to a healthier, safer, and more prosperous future for all residents of Saudi Arabia Jeddah.</w:t>
      </w:r>
    </w:p>
    <w:bookmarkEnd w:id="24"/>
    <w:bookmarkStart w:id="25" w:name="references"/>
    <w:p>
      <w:pPr>
        <w:pStyle w:val="Heading2"/>
      </w:pPr>
      <w:r>
        <w:t xml:space="preserve">References</w:t>
      </w:r>
    </w:p>
    <w:p>
      <w:pPr>
        <w:numPr>
          <w:ilvl w:val="0"/>
          <w:numId w:val="1001"/>
        </w:numPr>
        <w:pStyle w:val="Compact"/>
      </w:pPr>
      <w:r>
        <w:t xml:space="preserve">Saudi Vision 2030 Framework for Health Sector Transformation. Ministry of Health.</w:t>
      </w:r>
    </w:p>
    <w:p>
      <w:pPr>
        <w:numPr>
          <w:ilvl w:val="0"/>
          <w:numId w:val="1001"/>
        </w:numPr>
        <w:pStyle w:val="Compact"/>
      </w:pPr>
      <w:r>
        <w:t xml:space="preserve">Annuall Reports on Livestock and Poultry Production. Ministry of Environment, Water, and Agriculture.</w:t>
      </w:r>
    </w:p>
    <w:p>
      <w:pPr>
        <w:numPr>
          <w:ilvl w:val="0"/>
          <w:numId w:val="1001"/>
        </w:numPr>
        <w:pStyle w:val="Compact"/>
      </w:pPr>
      <w:r>
        <w:t xml:space="preserve">Zoonotic Disease Surveillance in the Gulf Region: A Case Study of Jeddah Port Authority.</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Advancing Animal Health and Public Safety in Saudi Arabia Jeddah</dc:title>
  <dc:creator/>
  <dc:language>en</dc:language>
  <cp:keywords/>
  <dcterms:created xsi:type="dcterms:W3CDTF">2026-07-30T01:30:57Z</dcterms:created>
  <dcterms:modified xsi:type="dcterms:W3CDTF">2026-07-30T01:30:57Z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