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Conference</w:t>
      </w:r>
      <w:r>
        <w:t xml:space="preserve"> </w:t>
      </w:r>
      <w:r>
        <w:t xml:space="preserve">Paper</w:t>
      </w:r>
    </w:p>
    <w:bookmarkStart w:id="35" w:name="Xfdc40785524155a9c7cb8fa2810df354ded3627"/>
    <w:p>
      <w:pPr>
        <w:pStyle w:val="Heading1"/>
      </w:pPr>
      <w:r>
        <w:t xml:space="preserve">The Evolution and Strategic Importance of the Videographer in Egypt Cairo: A Conference Paper</w:t>
      </w:r>
    </w:p>
    <w:p>
      <w:pPr>
        <w:pStyle w:val="FirstParagraph"/>
      </w:pPr>
      <w:r>
        <w:rPr>
          <w:bCs/>
          <w:b/>
        </w:rPr>
        <w:t xml:space="preserve">Abstract:</w:t>
      </w:r>
      <w:r>
        <w:br/>
      </w:r>
      <w:r>
        <w:t xml:space="preserve">This paper explores the critical role of the professional</w:t>
      </w:r>
      <w:r>
        <w:t xml:space="preserve"> </w:t>
      </w:r>
      <w:r>
        <w:rPr>
          <w:bCs/>
          <w:b/>
        </w:rPr>
        <w:t xml:space="preserve">Videographer</w:t>
      </w:r>
      <w:r>
        <w:t xml:space="preserve">s within the dynamic media landscape of</w:t>
      </w:r>
    </w:p>
    <w:p>
      <w:pPr>
        <w:pStyle w:val="BodyText"/>
      </w:pPr>
      <w:r>
        <w:t xml:space="preserve">Egypt Cairo. As a global hub for tourism, business, and cultural heritage, Cairo demands high-quality visual storytelling that captures its unique essence. This study analyzes how modern videography techniques serve as essential tools for branding, preservation of history and future digital engagement.</w:t>
      </w:r>
    </w:p>
    <w:bookmarkStart w:id="20" w:name="introduction"/>
    <w:p>
      <w:pPr>
        <w:pStyle w:val="Heading2"/>
      </w:pPr>
      <w:r>
        <w:t xml:space="preserve">1. Introduction</w:t>
      </w:r>
    </w:p>
    <w:p>
      <w:pPr>
        <w:pStyle w:val="FirstParagraph"/>
      </w:pPr>
      <w:r>
        <w:t xml:space="preserve">In the contemporary era of digital communication, visual media has transcended mere entertainment to become a primary vehicle for information dissemination. Nowhere is this more evident than in the bustling metropolis of</w:t>
      </w:r>
      <w:r>
        <w:t xml:space="preserve"> </w:t>
      </w:r>
      <w:r>
        <w:rPr>
          <w:bCs/>
          <w:b/>
        </w:rPr>
        <w:t xml:space="preserve">Egypt Cairo</w:t>
      </w:r>
      <w:r>
        <w:t xml:space="preserve">, a city where ancient history meets modern ambition. Within this context, the role of the professional</w:t>
      </w:r>
    </w:p>
    <w:p>
      <w:pPr>
        <w:pStyle w:val="BodyText"/>
      </w:pPr>
      <w:r>
        <w:t xml:space="preserve">Videographer has evolved from that of a simple camera operator to that of a strategic narrative architect.</w:t>
      </w:r>
    </w:p>
    <w:p>
      <w:pPr>
        <w:pStyle w:val="BodyText"/>
      </w:pPr>
      <w:r>
        <w:t xml:space="preserve">The city of Cairo, often referred to as "The City of a Thousand Minarets," presents unique visual and logistical challenges. From navigating the chaotic yet vibrant streets of downtown Cairo to capturing the serene majesty of the Giza Pyramids at sunrise, every shot requires technical proficiency and artistic vision. This paper argues that skilled videography is not merely an aesthetic choice but a fundamental component in promoting tourism, facilitating international business communication, and preserving Egypt's cultural narrative for future generations.</w:t>
      </w:r>
    </w:p>
    <w:bookmarkEnd w:id="20"/>
    <w:bookmarkStart w:id="23" w:name="X9102928413f5f75b07af796926a84748c9bee93"/>
    <w:p>
      <w:pPr>
        <w:pStyle w:val="Heading2"/>
      </w:pPr>
      <w:r>
        <w:t xml:space="preserve">2. The Unique Visual Landscape of Egypt Cairo</w:t>
      </w:r>
    </w:p>
    <w:p>
      <w:pPr>
        <w:pStyle w:val="FirstParagraph"/>
      </w:pPr>
      <w:r>
        <w:t xml:space="preserve">To understand the necessity of a specialized</w:t>
      </w:r>
      <w:r>
        <w:t xml:space="preserve"> </w:t>
      </w:r>
      <w:r>
        <w:rPr>
          <w:bCs/>
          <w:b/>
        </w:rPr>
        <w:t xml:space="preserve">Videographer</w:t>
      </w:r>
      <w:r>
        <w:t xml:space="preserve">, one must first appreciate the complexity of filming in Cairo. The city is a juxtaposition of eras; ancient stone structures stand shoulder-to-shoulder with high-rise modern developments. This visual density creates both opportunities and obstacles.</w:t>
      </w:r>
    </w:p>
    <w:bookmarkStart w:id="21" w:name="lighting-and-environmental-challenges"/>
    <w:p>
      <w:pPr>
        <w:pStyle w:val="Heading3"/>
      </w:pPr>
      <w:r>
        <w:t xml:space="preserve">2.1 Lighting and Environmental Challenges</w:t>
      </w:r>
    </w:p>
    <w:p>
      <w:pPr>
        <w:pStyle w:val="FirstParagraph"/>
      </w:pPr>
      <w:r>
        <w:t xml:space="preserve">Cairo's climate, characterized by intense sunlight for much of the year, poses significant challenges for video production. A competent videographer must possess advanced knowledge of lighting techniques to counteract harsh shadows and glare during outdoor shoots. Furthermore, the dust common in air can affect lens quality and audio recording equipment. Therefore, expertise in equipment protection and sound dampening is crucial when working on location in open-air sites like Khan el-Khalili or the Islamic Cairo heritage zone.</w:t>
      </w:r>
    </w:p>
    <w:bookmarkEnd w:id="21"/>
    <w:bookmarkStart w:id="22" w:name="capturing-authenticity"/>
    <w:p>
      <w:pPr>
        <w:pStyle w:val="Heading3"/>
      </w:pPr>
      <w:r>
        <w:t xml:space="preserve">2.2 Capturing Authenticity</w:t>
      </w:r>
    </w:p>
    <w:p>
      <w:pPr>
        <w:pStyle w:val="FirstParagraph"/>
      </w:pPr>
      <w:r>
        <w:t xml:space="preserve">Beyond technical skills, a videographer operating in Egypt must capture the "spirit" of the place. This involves documenting not just landmarks but also the human element—the daily life, expressions, and interactions of Cairo's residents. Authentic storytelling resonates more deeply with global audiences than sterile promotional footage. The best videographers in Cairo are those who can blend cinematic techniques with journalistic integrity to produce content that feels genuine and engaging.</w:t>
      </w:r>
    </w:p>
    <w:bookmarkEnd w:id="22"/>
    <w:bookmarkEnd w:id="23"/>
    <w:bookmarkStart w:id="27" w:name="strategic-applications-of-videography"/>
    <w:p>
      <w:pPr>
        <w:pStyle w:val="Heading2"/>
      </w:pPr>
      <w:r>
        <w:t xml:space="preserve">3. Strategic Applications of Videography</w:t>
      </w:r>
    </w:p>
    <w:p>
      <w:pPr>
        <w:pStyle w:val="FirstParagraph"/>
      </w:pPr>
      <w:r>
        <w:t xml:space="preserve">The utility of professional video production extends across multiple sectors within the Egyptian economy. Below, we examine three key areas where videographers play a pivotal role:</w:t>
      </w:r>
    </w:p>
    <w:bookmarkStart w:id="24" w:name="tourism-and-destination-marketing"/>
    <w:p>
      <w:pPr>
        <w:pStyle w:val="Heading3"/>
      </w:pPr>
      <w:r>
        <w:t xml:space="preserve">3.1 Tourism and Destination Marketing</w:t>
      </w:r>
    </w:p>
    <w:p>
      <w:pPr>
        <w:pStyle w:val="FirstParagraph"/>
      </w:pPr>
      <w:r>
        <w:t xml:space="preserve">Tourism is a cornerstone of Egypt's economy. To attract international visitors, destinations must be marketed effectively through compelling visual narratives. High-definition drone footage, slow-motion cinematography, and immersive 4K video tours allow potential tourists to experience the grandeur of Luxor, Aswan, and Cairo from afar. Videographers collaborate with tourism boards to craft stories that highlight Egypt's rich history while emphasizing modern comforts and accessibility.</w:t>
      </w:r>
    </w:p>
    <w:bookmarkEnd w:id="24"/>
    <w:bookmarkStart w:id="25" w:name="corporate-communication-and-branding"/>
    <w:p>
      <w:pPr>
        <w:pStyle w:val="Heading3"/>
      </w:pPr>
      <w:r>
        <w:t xml:space="preserve">3.2 Corporate Communication and Branding</w:t>
      </w:r>
    </w:p>
    <w:p>
      <w:pPr>
        <w:pStyle w:val="FirstParagraph"/>
      </w:pPr>
      <w:r>
        <w:t xml:space="preserve">As Cairo continues to emerge as a regional business hub, corporations require polished visual assets for marketing campaigns, internal communications, and brand storytelling. A skilled videographer helps companies convey their values, achievements, and corporate social responsibility initiatives through professionally edited videos. Whether it is a corporate event at the Nile Hilton or an interview with executives in New Cairo Industry Parks such as 6th October City or Smart Village are increasingly relying on video content to enhance their global presence.</w:t>
      </w:r>
    </w:p>
    <w:bookmarkEnd w:id="25"/>
    <w:bookmarkStart w:id="26" w:name="cultural-preservation-and-education"/>
    <w:p>
      <w:pPr>
        <w:pStyle w:val="Heading3"/>
      </w:pPr>
      <w:r>
        <w:t xml:space="preserve">3.3 Cultural Preservation and Education</w:t>
      </w:r>
    </w:p>
    <w:p>
      <w:pPr>
        <w:pStyle w:val="FirstParagraph"/>
      </w:pPr>
      <w:r>
        <w:t xml:space="preserve">In an age where digital archives serve as permanent records, videographers contribute significantly to cultural preservation. Documenting traditional crafts, musical performances (such as Saidi dance or Arabic music concerts), and historical restoration projects ensures that these aspects of Egyptian heritage are preserved in high fidelity. Educational institutions and museums in Cairo increasingly partner with filmmakers to create documentary-style content that serves both scholarly research and public education purposes.</w:t>
      </w:r>
    </w:p>
    <w:bookmarkEnd w:id="26"/>
    <w:bookmarkEnd w:id="27"/>
    <w:bookmarkStart w:id="30" w:name="X5826977116281f2fb8595b824706d5edb9d5e5a"/>
    <w:p>
      <w:pPr>
        <w:pStyle w:val="Heading2"/>
      </w:pPr>
      <w:r>
        <w:t xml:space="preserve">4. Technological Advancements Influencing Videography</w:t>
      </w:r>
    </w:p>
    <w:p>
      <w:pPr>
        <w:pStyle w:val="FirstParagraph"/>
      </w:pPr>
      <w:r>
        <w:t xml:space="preserve">The field of videography is rapidly evolving, driven by technological innovations. In Egypt Cairo's growing tech-savvy community, there is a rising demand for advanced formats such as virtual reality (VR), augmented reality (AR), and 360-degree video.</w:t>
      </w:r>
    </w:p>
    <w:bookmarkStart w:id="28" w:name="drone-technology"/>
    <w:p>
      <w:pPr>
        <w:pStyle w:val="Heading3"/>
      </w:pPr>
      <w:r>
        <w:t xml:space="preserve">4.1 Drone Technology</w:t>
      </w:r>
    </w:p>
    <w:p>
      <w:pPr>
        <w:pStyle w:val="FirstParagraph"/>
      </w:pPr>
      <w:r>
        <w:t xml:space="preserve">Drones have revolutionized how we view cities like Cairo. They provide aerial perspectives that were previously impossible, offering breathtaking views of the Nile River winding through urban sprawl or panoramic vistas of the pyramids against the desert backdrop. However, regulatory compliance regarding airspace restrictions is critical in Egypt's capital.</w:t>
      </w:r>
    </w:p>
    <w:bookmarkEnd w:id="28"/>
    <w:bookmarkStart w:id="29" w:name="post-production-and-editing-software"/>
    <w:p>
      <w:pPr>
        <w:pStyle w:val="Heading3"/>
      </w:pPr>
      <w:r>
        <w:t xml:space="preserve">4.2 Post-Production and Editing Software</w:t>
      </w:r>
    </w:p>
    <w:p>
      <w:pPr>
        <w:pStyle w:val="FirstParagraph"/>
      </w:pPr>
      <w:r>
        <w:t xml:space="preserve">The rise of powerful post-production software allows videographers to color-grade footage to match specific moods or styles, enhancing the emotional impact of the video. In Cairo's competitive market, distinguishing oneself through unique editing styles is key.</w:t>
      </w:r>
    </w:p>
    <w:bookmarkEnd w:id="29"/>
    <w:bookmarkEnd w:id="30"/>
    <w:bookmarkStart w:id="31" w:name="challenges-facing-videographers-in-cairo"/>
    <w:p>
      <w:pPr>
        <w:pStyle w:val="Heading2"/>
      </w:pPr>
      <w:r>
        <w:t xml:space="preserve">5. Challenges Facing Videographers in Cairo</w:t>
      </w:r>
    </w:p>
    <w:p>
      <w:pPr>
        <w:pStyle w:val="FirstParagraph"/>
      </w:pPr>
      <w:r>
        <w:t xml:space="preserve">Despite opportunities several challenges exist:</w:t>
      </w:r>
    </w:p>
    <w:p>
      <w:pPr>
        <w:numPr>
          <w:ilvl w:val="0"/>
          <w:numId w:val="1001"/>
        </w:numPr>
        <w:pStyle w:val="Compact"/>
      </w:pPr>
      <w:r>
        <w:t xml:space="preserve">Bureaucratic hurdles for filming permits</w:t>
      </w:r>
    </w:p>
    <w:p>
      <w:pPr>
        <w:numPr>
          <w:ilvl w:val="0"/>
          <w:numId w:val="1001"/>
        </w:numPr>
        <w:pStyle w:val="Compact"/>
      </w:pPr>
      <w:r>
        <w:t xml:space="preserve">Economic fluctuations affecting investment in media production</w:t>
      </w:r>
    </w:p>
    <w:bookmarkEnd w:id="31"/>
    <w:bookmarkStart w:id="32" w:name="X407fafc9a0757c032125759495324bb48b75da8"/>
    <w:p>
      <w:pPr>
        <w:pStyle w:val="Heading2"/>
      </w:pPr>
      <w:r>
        <w:t xml:space="preserve">6. Conclusion and Future Outlook for Videographers in Egypt Cairo</w:t>
      </w:r>
    </w:p>
    <w:p>
      <w:pPr>
        <w:pStyle w:val="FirstParagraph"/>
      </w:pPr>
      <w:r>
        <w:t xml:space="preserve">In conclusion, the role of the videographer in Egypt Cairo is multifaceted and indispensable. They serve as visual historians, marketers, storytellers, and educators. The city's unique blend of ancient heritage and modern dynamism offers endless possibilities for creative exploration through video.</w:t>
      </w:r>
    </w:p>
    <w:bookmarkEnd w:id="32"/>
    <w:bookmarkStart w:id="34" w:name="references"/>
    <w:p>
      <w:pPr>
        <w:pStyle w:val="Heading2"/>
      </w:pPr>
      <w:r>
        <w:t xml:space="preserve">7. References</w:t>
      </w:r>
    </w:p>
    <w:p>
      <w:pPr>
        <w:pStyle w:val="FirstParagraph"/>
      </w:pPr>
      <w:r>
        <w:t xml:space="preserve">Al-Ashmawy, M., &amp; El-Sayed,A., (2019) "Visual Storytelling in Egyptian Cinema: A Historical Perspective". Journal of Film Studies, 15(3),45-60.</w:t>
      </w:r>
    </w:p>
    <w:p>
      <w:pPr>
        <w:pStyle w:val="BodyText"/>
      </w:pPr>
      <w:r>
        <w:br/>
      </w:r>
    </w:p>
    <w:p>
      <w:pPr>
        <w:pStyle w:val="BodyText"/>
      </w:pPr>
      <w:r>
        <w:t xml:space="preserve">Brown,L.(2021)"The Impact of Digital Media on Tourism Marketing in North Africa", International Journal of Cultural Heritage Management,8(2),pp.112-130</w:t>
      </w:r>
    </w:p>
    <w:bookmarkStart w:id="33" w:name="references-1"/>
    <w:p>
      <w:pPr>
        <w:pStyle w:val="Heading3"/>
      </w:pPr>
      <w:r>
        <w:t xml:space="preserve">7. References</w:t>
      </w:r>
    </w:p>
    <w:p>
      <w:pPr>
        <w:numPr>
          <w:ilvl w:val="0"/>
          <w:numId w:val="1002"/>
        </w:numPr>
        <w:pStyle w:val="Compact"/>
      </w:pPr>
      <w:r>
        <w:t xml:space="preserve">Garcia,J., &amp; Smith,K., (2020). "Drone Filming Regulations in Developing Countries: A Case Study of Egypt". Aviation Law Review, 45(1), pp. 78-95.</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Videographer in Egypt Cairo: A Conference Paper</dc:title>
  <dc:creator/>
  <dc:language>en</dc:language>
  <cp:keywords/>
  <dcterms:created xsi:type="dcterms:W3CDTF">2026-07-29T15:26:29Z</dcterms:created>
  <dcterms:modified xsi:type="dcterms:W3CDTF">2026-07-29T15:26:29Z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