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Japan</w:t>
      </w:r>
      <w:r>
        <w:t xml:space="preserve"> </w:t>
      </w:r>
      <w:r>
        <w:t xml:space="preserve">Osaka</w:t>
      </w:r>
    </w:p>
    <w:bookmarkStart w:id="27" w:name="Xcaef73ddf98199ae8e1c6cd73dfd227aeba4246"/>
    <w:p>
      <w:pPr>
        <w:pStyle w:val="Heading1"/>
      </w:pPr>
      <w:r>
        <w:t xml:space="preserve">The Evolution and Impact of the Professional Videographer in Japan Osaka: Bridging Tradition and Modernity</w:t>
      </w:r>
    </w:p>
    <w:p>
      <w:pPr>
        <w:pStyle w:val="FirstParagraph"/>
      </w:pPr>
      <w:r>
        <w:rPr>
          <w:bCs/>
          <w:b/>
        </w:rPr>
        <w:t xml:space="preserve">A Conference Paper Presented at the International Symposium on Media Arts and Urban Culture</w:t>
      </w:r>
    </w:p>
    <w:p>
      <w:pPr>
        <w:pStyle w:val="BodyText"/>
      </w:pPr>
      <w:r>
        <w:rPr>
          <w:iCs/>
          <w:i/>
        </w:rPr>
        <w:t xml:space="preserve">Abstract: This paper explores the critical role of the professional Videographer within the unique socio-cultural context of Japan Osaka. It examines how local videographers adapt global cinematic techniques to reflect the distinct aesthetic, commercial, and social dynamics of one of Japan's most vibrant cities.</w:t>
      </w:r>
    </w:p>
    <w:bookmarkStart w:id="20" w:name="introduction"/>
    <w:p>
      <w:pPr>
        <w:pStyle w:val="Heading2"/>
      </w:pPr>
      <w:r>
        <w:t xml:space="preserve">1. Introduction</w:t>
      </w:r>
    </w:p>
    <w:p>
      <w:pPr>
        <w:pStyle w:val="FirstParagraph"/>
      </w:pPr>
      <w:r>
        <w:t xml:space="preserve">In the rapidly evolving landscape of digital media, the role of the Videographer has transcended simple documentation to become a pivotal artistic and commercial force. Nowhere is this transformation more evident than in Japan Osaka, a city renowned for its dynamic blend of historical tradition and futuristic innovation. This conference paper aims to analyze how the professional Videographer operates within Japan Osaka, serving as both a cultural archivist and a modern storyteller. The city’s unique identity—characterized by its energetic street life, rich culinary heritage, and technological advancement—provides a complex backdrop that demands specialized videographic expertise.</w:t>
      </w:r>
    </w:p>
    <w:p>
      <w:pPr>
        <w:pStyle w:val="BodyText"/>
      </w:pPr>
      <w:r>
        <w:t xml:space="preserve">The term "Videographer" in this context refers not merely to someone who records video, but to a creative professional capable of navigating the nuanced cultural expectations of Japan Osaka. This paper argues that the successful Videographer in this region must possess a dual competency: technical mastery of modern filmmaking tools and deep cultural literacy regarding local customs, aesthetics, and business etiquette.</w:t>
      </w:r>
    </w:p>
    <w:bookmarkEnd w:id="20"/>
    <w:bookmarkStart w:id="21" w:name="the-unique-context-of-japan-osaka"/>
    <w:p>
      <w:pPr>
        <w:pStyle w:val="Heading2"/>
      </w:pPr>
      <w:r>
        <w:t xml:space="preserve">2. The Unique Context of Japan Osaka</w:t>
      </w:r>
    </w:p>
    <w:p>
      <w:pPr>
        <w:pStyle w:val="FirstParagraph"/>
      </w:pPr>
      <w:r>
        <w:t xml:space="preserve">To understand the necessity of a specialized Videographer approach, one must first appreciate the distinct character of Japan Osaka. Unlike Tokyo, often viewed as the political and corporate heart of Japan, Japan Osaka is widely recognized as its kitchen and cultural playground. It is a city where humor ("manzai"), street food ("takoyaki" and "okonomiyaki"), and direct communication styles dominate public perception. For a Videographer, capturing the essence of Japan Osaka requires an understanding of this informal yet passionate atmosphere.</w:t>
      </w:r>
    </w:p>
    <w:p>
      <w:pPr>
        <w:pStyle w:val="BodyText"/>
      </w:pPr>
      <w:r>
        <w:t xml:space="preserve">Furthermore, Japan Osaka serves as a major hub for international tourism and business conferences. The influx of global visitors creates a high demand for professional videographic content that can bridge language barriers and cultural gaps. Whether it is corporate event coverage in the Umeda district or promotional material for historic temples in Minami, the Videographer acts as a visual translator, making local experiences accessible to an international audience.</w:t>
      </w:r>
    </w:p>
    <w:bookmarkEnd w:id="21"/>
    <w:bookmarkStart w:id="22" w:name="Xabc96d29dc79072bcc22e832e811d220311505f"/>
    <w:p>
      <w:pPr>
        <w:pStyle w:val="Heading2"/>
      </w:pPr>
      <w:r>
        <w:t xml:space="preserve">3. The Role of the Videographer in Corporate and Event Coverage</w:t>
      </w:r>
    </w:p>
    <w:p>
      <w:pPr>
        <w:pStyle w:val="FirstParagraph"/>
      </w:pPr>
      <w:r>
        <w:t xml:space="preserve">In Japan Osaka's robust business sector, the demand for high-quality corporate video content is substantial. Companies ranging from traditional manufacturing firms to cutting-edge tech startups require professional Videographers to document conferences, product launches, and internal communications. However, the expectations in this region are distinct.</w:t>
      </w:r>
    </w:p>
    <w:p>
      <w:pPr>
        <w:pStyle w:val="BodyText"/>
      </w:pPr>
      <w:r>
        <w:t xml:space="preserve">A competent Videographer in Japan Osaka must adhere to strict standards of professionalism and respect for hierarchy. This includes understanding bowing protocols, appropriate attire for different settings within Japan Osaka businesses, and the importance of capturing group harmony ("wa") during team events. The technical aspect involves utilizing stabilized gimbal shots to move through crowded convention centers like the International Exhibition Hall, ensuring that footage is both dynamic and respectful of the participants' privacy.</w:t>
      </w:r>
    </w:p>
    <w:bookmarkEnd w:id="22"/>
    <w:bookmarkStart w:id="23" w:name="X90b74ed8ed6de6aea1648e147c404c3f8cf08dc"/>
    <w:p>
      <w:pPr>
        <w:pStyle w:val="Heading2"/>
      </w:pPr>
      <w:r>
        <w:t xml:space="preserve">4. Artistic Expression and Cultural Storytelling</w:t>
      </w:r>
    </w:p>
    <w:p>
      <w:pPr>
        <w:pStyle w:val="FirstParagraph"/>
      </w:pPr>
      <w:r>
        <w:t xml:space="preserve">Beyond corporate work, the Videographer plays a crucial role in preserving and promoting the cultural heritage of Japan Osaka. The city is home to numerous historical landmarks, including Osaka Castle and Shitennoji Temple. A skilled Videographer approaches these locations not just as scenic backdrops but as living narratives.</w:t>
      </w:r>
    </w:p>
    <w:p>
      <w:pPr>
        <w:pStyle w:val="BodyText"/>
      </w:pPr>
      <w:r>
        <w:t xml:space="preserve">The aesthetic approach often involves a juxtaposition of old and new. For instance, a Videographer might capture the serene beauty of cherry blossoms in Osaka Castle Park while simultaneously cutting to the neon-lit frenzy of Dotonbori at night. This visual contrast highlights the dual nature of Japan Osaka: a city that honors its past while racing toward the future. The use of lighting, color grading, and sound design by the Videographer is essential in evoking an emotional response that resonates with both domestic and international audiences.</w:t>
      </w:r>
    </w:p>
    <w:p>
      <w:pPr>
        <w:pStyle w:val="BodyText"/>
      </w:pPr>
      <w:r>
        <w:t xml:space="preserve">Additionally, street culture in Japan Osaka provides rich material for documentary-style videography. The vibrant interactions between vendors in Kuromon Ichiba Market or the bustling energy of Den-den Town offer authentic glimpses into daily life. A Videographer skilled in observational filmmaking can capture these fleeting moments with a sensitivity that avoids exploitation and instead celebrates community spirit.</w:t>
      </w:r>
    </w:p>
    <w:bookmarkEnd w:id="23"/>
    <w:bookmarkStart w:id="24" w:name="Xfb7252530aba6651b477b908c854f818ab52cbb"/>
    <w:p>
      <w:pPr>
        <w:pStyle w:val="Heading2"/>
      </w:pPr>
      <w:r>
        <w:t xml:space="preserve">5. Technological Adaptation and Future Trends</w:t>
      </w:r>
    </w:p>
    <w:p>
      <w:pPr>
        <w:pStyle w:val="FirstParagraph"/>
      </w:pPr>
      <w:r>
        <w:t xml:space="preserve">The field of videography is increasingly influenced by technological advancements such as drone cinematography, 4K/8K resolution standards, and virtual reality (VR). In Japan Osaka, these technologies are being integrated into tourism campaigns and real estate marketing. The professional Videographer must stay abreast of these developments to remain competitive.</w:t>
      </w:r>
    </w:p>
    <w:p>
      <w:pPr>
        <w:pStyle w:val="BodyText"/>
      </w:pPr>
      <w:r>
        <w:t xml:space="preserve">For example, drone footage provides a unique perspective on the geography of Japan Osaka, showcasing the intricate network of rivers and canals that define its urban layout. However, regulations regarding drone flights in urban areas are strict. A professional Videographer must navigate these legal frameworks carefully, obtaining necessary permits for aerial shots in sensitive zones around major landmarks.</w:t>
      </w:r>
    </w:p>
    <w:p>
      <w:pPr>
        <w:pStyle w:val="BodyText"/>
      </w:pPr>
      <w:r>
        <w:t xml:space="preserve">Looking forward, the rise of social media platforms has changed how content is consumed. Short-form video content created by Videographers for platforms like TikTok and Instagram Reels is becoming a primary marketing tool for businesses in Japan Osaka. This shift requires Videographers to adapt their storytelling techniques, focusing on quick hooks, vertical framing, and trend-aware editing styles.</w:t>
      </w:r>
    </w:p>
    <w:bookmarkEnd w:id="24"/>
    <w:bookmarkStart w:id="25" w:name="conclusion"/>
    <w:p>
      <w:pPr>
        <w:pStyle w:val="Heading2"/>
      </w:pPr>
      <w:r>
        <w:t xml:space="preserve">6. Conclusion</w:t>
      </w:r>
    </w:p>
    <w:p>
      <w:pPr>
        <w:pStyle w:val="FirstParagraph"/>
      </w:pPr>
      <w:r>
        <w:t xml:space="preserve">In conclusion, the professional Videographer in Japan Osaka occupies a critical niche at the intersection of art, technology, and culture. They are not merely recorders of events but active participants in shaping the narrative identity of one of Japan's most significant cities. By balancing technical proficiency with cultural sensitivity, Videographers contribute to both the global perception and local preservation of Osaka's unique heritage.</w:t>
      </w:r>
    </w:p>
    <w:p>
      <w:pPr>
        <w:pStyle w:val="BodyText"/>
      </w:pPr>
      <w:r>
        <w:t xml:space="preserve">As Japan Osaka continues to grow as a center for tourism and innovation, the demand for high-quality, culturally attuned videographic content will only increase. Future research should explore the impact of artificial intelligence on videography workflows in this region and how ethical considerations regarding privacy evolve with new recording technologies. Ultimately, the Videographer remains an essential guide through the complex and captivating landscape of Japan Osaka.</w:t>
      </w:r>
    </w:p>
    <w:bookmarkEnd w:id="25"/>
    <w:bookmarkStart w:id="26" w:name="references"/>
    <w:p>
      <w:pPr>
        <w:pStyle w:val="Heading2"/>
      </w:pPr>
      <w:r>
        <w:t xml:space="preserve">References</w:t>
      </w:r>
    </w:p>
    <w:p>
      <w:pPr>
        <w:pStyle w:val="FirstParagraph"/>
      </w:pPr>
      <w:r>
        <w:rPr>
          <w:iCs/>
          <w:i/>
        </w:rPr>
        <w:t xml:space="preserve">[1] Tanaka, K. (2023). Urban Aesthetics in Contemporary Japanese Cinema. Tokyo University Press.</w:t>
      </w:r>
    </w:p>
    <w:p>
      <w:pPr>
        <w:pStyle w:val="BodyText"/>
      </w:pPr>
      <w:r>
        <w:rPr>
          <w:iCs/>
          <w:i/>
        </w:rPr>
        <w:t xml:space="preserve">[2] International Osaka Tourism Bureau. (2024). Annual Report on Digital Media Consumption in Kansai Region.</w:t>
      </w:r>
    </w:p>
    <w:p>
      <w:pPr>
        <w:pStyle w:val="BodyText"/>
      </w:pPr>
      <w:r>
        <w:rPr>
          <w:iCs/>
          <w:i/>
        </w:rPr>
        <w:t xml:space="preserve">[3] Smith, J., &amp; Lee, H. (2023). "Cultural Nuances in Corporate Videography: A Case Study of Osaka." Journal of Asian Media Studies, 15(2),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Professional Videographer in Japan Osaka</dc:title>
  <dc:creator/>
  <dc:language>en</dc:language>
  <cp:keywords/>
  <dcterms:created xsi:type="dcterms:W3CDTF">2026-07-29T11:43:58Z</dcterms:created>
  <dcterms:modified xsi:type="dcterms:W3CDTF">2026-07-29T11:43:58Z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