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28" w:name="Xb78fcd5373dbf8230077e84307478588886b25d"/>
    <w:p>
      <w:pPr>
        <w:pStyle w:val="Heading1"/>
      </w:pPr>
      <w:r>
        <w:t xml:space="preserve">The Visual Architect: The Strategic Role of the Videographer in the Contemporary Landscape of Russia Saint Petersburg</w:t>
      </w:r>
    </w:p>
    <w:p>
      <w:pPr>
        <w:pStyle w:val="FirstParagraph"/>
      </w:pPr>
      <w:r>
        <w:rPr>
          <w:bCs/>
          <w:b/>
        </w:rPr>
        <w:t xml:space="preserve">[Author Name]</w:t>
      </w:r>
      <w:r>
        <w:br/>
      </w:r>
      <w:r>
        <w:t xml:space="preserve">Department of Media Studies and Visual Arts</w:t>
      </w:r>
      <w:r>
        <w:br/>
      </w:r>
      <w:r>
        <w:t xml:space="preserve">[University/Institution Name]</w:t>
      </w:r>
      <w:r>
        <w:br/>
      </w:r>
      <w:r>
        <w:t xml:space="preserve">Email: [email@example.com]</w:t>
      </w:r>
    </w:p>
    <w:bookmarkStart w:id="20" w:name="abstract"/>
    <w:p>
      <w:pPr>
        <w:pStyle w:val="Heading3"/>
      </w:pPr>
      <w:r>
        <w:t xml:space="preserve">Abstract</w:t>
      </w:r>
    </w:p>
    <w:p>
      <w:pPr>
        <w:pStyle w:val="FirstParagraph"/>
      </w:pPr>
      <w:r>
        <w:t xml:space="preserve">This paper examines the evolving professional paradigm of the modern videographer, specifically within the unique cultural, architectural, and economic context of Russia Saint Petersburg. As a global hub for tourism, arts, and digital media production in Northern Europe, Russia Saint Petersburg presents a distinct set of challenges and opportunities for visual storytelling. This study analyzes how the role has transcended traditional recording duties to become that of a cultural interpreter and strategic brand architect. By integrating historical context with contemporary technological advancements such as drone cinematography and virtual reality integration, we argue that the professional videographer is indispensable to both the preservation of heritage sites and the promotion of modern commercial enterprises in this dynamic city.</w:t>
      </w:r>
    </w:p>
    <w:bookmarkEnd w:id="20"/>
    <w:bookmarkStart w:id="21" w:name="introduction"/>
    <w:p>
      <w:pPr>
        <w:pStyle w:val="Heading2"/>
      </w:pPr>
      <w:r>
        <w:t xml:space="preserve">1. Introduction</w:t>
      </w:r>
    </w:p>
    <w:p>
      <w:pPr>
        <w:pStyle w:val="FirstParagraph"/>
      </w:pPr>
      <w:r>
        <w:t xml:space="preserve">The city known as Russia Saint Petersburg has long served as a window to Europe, a cradle of classical art, and increasingly, a bustling center for modern digital creativity. In recent years, the demand for high-quality visual content has exploded across all sectors of society—from government tourism boards seeking to attract international visitors to local startups requiring promotional materials that compete on a global stage. Amidst this surge in demand, the professional videographer has emerged not merely as a technical operator of camera equipment, but as a critical narrative architect.</w:t>
      </w:r>
    </w:p>
    <w:p>
      <w:pPr>
        <w:pStyle w:val="BodyText"/>
      </w:pPr>
      <w:r>
        <w:t xml:space="preserve">This paper aims to dissect the multifaceted role of the videographer operating within Russia Saint Petersburg. We explore how local cultural nuances, specific lighting conditions inherent to northern latitudes, and the complex architectural heritage necessitate a specialized skill set that goes beyond standard industry practices. The thesis posits that in this specific geographic and cultural locale, the videographer acts as a bridge between historical preservation and future-facing digital innovation.</w:t>
      </w:r>
    </w:p>
    <w:bookmarkEnd w:id="21"/>
    <w:bookmarkStart w:id="22" w:name="Xd3c9bf2c6abe5caf08b53aa32160986fa7cbd68"/>
    <w:p>
      <w:pPr>
        <w:pStyle w:val="Heading2"/>
      </w:pPr>
      <w:r>
        <w:t xml:space="preserve">2. The Unique Environmental Challenges of Russia Saint Petersburg</w:t>
      </w:r>
    </w:p>
    <w:p>
      <w:pPr>
        <w:pStyle w:val="FirstParagraph"/>
      </w:pPr>
      <w:r>
        <w:t xml:space="preserve">To understand the value of a professional videographer in this region, one must first appreciate the environmental variables at play. Russia Saint Petersburg is characterized by its distinctive geographical features, including short daylight hours during winter months and the phenomenon known as "White Nights" during summer. These conditions present significant challenges for lighting consistency and exposure control.</w:t>
      </w:r>
    </w:p>
    <w:p>
      <w:pPr>
        <w:pStyle w:val="BodyText"/>
      </w:pPr>
      <w:r>
        <w:rPr>
          <w:bCs/>
          <w:b/>
        </w:rPr>
        <w:t xml:space="preserve">2.1 Lighting and Atmosphere</w:t>
      </w:r>
      <w:r>
        <w:br/>
      </w:r>
      <w:r>
        <w:t xml:space="preserve">The soft, diffuse light of the Petersburg winter requires a videographer to possess advanced knowledge of artificial lighting setups that mimic natural daylight without creating harsh shadows on snow-covered surfaces. Conversely, the intense midnight sun during summer offers unique opportunities for golden hour cinematography that lasts for hours rather than minutes. A skilled videographer in Russia Saint Petersburg must adapt their schedule and equipment rapidly to capitalize on these fleeting atmospheric windows.</w:t>
      </w:r>
    </w:p>
    <w:p>
      <w:pPr>
        <w:pStyle w:val="BodyText"/>
      </w:pPr>
      <w:r>
        <w:rPr>
          <w:bCs/>
          <w:b/>
        </w:rPr>
        <w:t xml:space="preserve">2.2 Architectural Complexity</w:t>
      </w:r>
      <w:r>
        <w:br/>
      </w:r>
      <w:r>
        <w:t xml:space="preserve">The city’s skyline, dominated by the spires of St. Isaac’s Cathedral and the Hermitage Museum, presents both a visual feast and a logistical hurdle. The narrow streets of the historic center restrict large crew movements and crane usage. Consequently, modern videographers in this region have become experts in utilizing gimbal stabilizers, handheld rigs, and compact drone technology to capture sweeping aerial shots without disrupting pedestrian traffic or violating heritage preservation laws.</w:t>
      </w:r>
    </w:p>
    <w:bookmarkEnd w:id="22"/>
    <w:bookmarkStart w:id="23" w:name="X2dcec49f75f49ecd1f2f699b44283ee685adca1"/>
    <w:p>
      <w:pPr>
        <w:pStyle w:val="Heading2"/>
      </w:pPr>
      <w:r>
        <w:t xml:space="preserve">3. The Videographer as a Cultural Interpreter</w:t>
      </w:r>
    </w:p>
    <w:p>
      <w:pPr>
        <w:pStyle w:val="FirstParagraph"/>
      </w:pPr>
      <w:r>
        <w:t xml:space="preserve">Beyond technical proficiency, the contemporary videographer serves a crucial sociological function. In Russia Saint Petersburg, visual media is often used to reinforce national identity and local pride. The videographer must navigate the fine line between romanticizing the imperial past and showcasing the gritty, vibrant reality of modern urban life.</w:t>
      </w:r>
    </w:p>
    <w:p>
      <w:pPr>
        <w:pStyle w:val="BodyText"/>
      </w:pPr>
      <w:r>
        <w:rPr>
          <w:bCs/>
          <w:b/>
        </w:rPr>
        <w:t xml:space="preserve">3.1 Narrative Authenticity</w:t>
      </w:r>
      <w:r>
        <w:br/>
      </w:r>
      <w:r>
        <w:t xml:space="preserve">For commercial clients, whether they are hotels in the Nevsky Prospect area or tech firms located in innovation clusters, authenticity is key. Audiences are increasingly skeptical of overly polished advertisements that feel generic. A videographer who understands the local dialect, body language, and social etiquette can craft narratives that resonate deeply with both domestic and international audiences. This cultural fluency ensures that the content produced does not feel like an outsider’s perspective but rather an insider’s intimate glimpse into Russian Saint Petersburg life.</w:t>
      </w:r>
    </w:p>
    <w:bookmarkEnd w:id="23"/>
    <w:bookmarkStart w:id="24" w:name="X0a790b5cc1997fcf79468db432fd97d4d2ee0e4"/>
    <w:p>
      <w:pPr>
        <w:pStyle w:val="Heading2"/>
      </w:pPr>
      <w:r>
        <w:t xml:space="preserve">4. Technological Integration and Future Trends</w:t>
      </w:r>
    </w:p>
    <w:p>
      <w:pPr>
        <w:pStyle w:val="FirstParagraph"/>
      </w:pPr>
      <w:r>
        <w:t xml:space="preserve">The landscape of videography is rapidly changing due to technological advancements. In Russia Saint Petersburg, there is a growing adoption of 360-degree cameras for virtual tours of museums and historical sites, as well as the use of augmented reality (AR) in event coverage. The modern videographer must be proficient not only in post-production software like Adobe Premiere Pro or DaVinci Resolve but also in real-time rendering and interactive media tools.</w:t>
      </w:r>
    </w:p>
    <w:p>
      <w:pPr>
        <w:pStyle w:val="BodyText"/>
      </w:pPr>
      <w:r>
        <w:rPr>
          <w:bCs/>
          <w:b/>
        </w:rPr>
        <w:t xml:space="preserve">4.1 Drone Cinematography Regulations</w:t>
      </w:r>
      <w:r>
        <w:br/>
      </w:r>
      <w:r>
        <w:t xml:space="preserve">A specific aspect of the videographer’s role in this region involves navigating strict aviation regulations. Russia Saint Petersburg has several no-fly zones, particularly around government buildings and critical infrastructure. Professional videographers must be licensed drone pilots who understand local airspace restrictions, ensuring legal compliance while still delivering high-impact aerial footage.</w:t>
      </w:r>
    </w:p>
    <w:bookmarkEnd w:id="24"/>
    <w:bookmarkStart w:id="25" w:name="economic-impact-and-industry-growth"/>
    <w:p>
      <w:pPr>
        <w:pStyle w:val="Heading2"/>
      </w:pPr>
      <w:r>
        <w:t xml:space="preserve">5. Economic Impact and Industry Growth</w:t>
      </w:r>
    </w:p>
    <w:p>
      <w:pPr>
        <w:pStyle w:val="FirstParagraph"/>
      </w:pPr>
      <w:r>
        <w:t xml:space="preserve">The proliferation of professional videography services has contributed significantly to the creative economy of Russia Saint Petersburg. Film festivals, such as the Russian International Film Festival "Molodost," held annually in this city, provide a platform for emerging talent and foster international collaborations. These events elevate the status of the videographer from a service provider to an artist and entrepreneur.</w:t>
      </w:r>
    </w:p>
    <w:p>
      <w:pPr>
        <w:pStyle w:val="BodyText"/>
      </w:pPr>
      <w:r>
        <w:t xml:space="preserve">Furthermore, the tourism industry relies heavily on high-end video content. The "Instagrammability" of locations such as the Church of the Savior on Spilled Blood or the Peterhof Gardens is largely driven by social media campaigns powered by professional videographers. These professionals create content that drives foot traffic, thereby supporting local businesses and infrastructure.</w:t>
      </w:r>
    </w:p>
    <w:bookmarkEnd w:id="25"/>
    <w:bookmarkStart w:id="26" w:name="conclusion"/>
    <w:p>
      <w:pPr>
        <w:pStyle w:val="Heading2"/>
      </w:pPr>
      <w:r>
        <w:t xml:space="preserve">6. Conclusion</w:t>
      </w:r>
    </w:p>
    <w:p>
      <w:pPr>
        <w:pStyle w:val="FirstParagraph"/>
      </w:pPr>
      <w:r>
        <w:t xml:space="preserve">In conclusion, the role of the videographer in Russia Saint Petersburg has evolved into a complex, multidisciplinary profession. It requires a synthesis of technical mastery, cultural sensitivity, and business acumen. As the city continues to modernize while holding tight to its rich historical legacy, the videographer remains a vital storyteller. They capture not just images of stone and steel, but the spirit of a city that is constantly reinventing itself.</w:t>
      </w:r>
    </w:p>
    <w:p>
      <w:pPr>
        <w:pStyle w:val="BodyText"/>
      </w:pPr>
      <w:r>
        <w:t xml:space="preserve">Future research should focus on longitudinal studies regarding how emerging technologies like artificial intelligence in editing workflows might further alter the skill requirements for videographers in this specific geographic market. However, it is clear that as long as Russia Saint Petersburg remains a beacon of culture and commerce, the demand for skilled visual storytellers will continue to grow.</w:t>
      </w:r>
    </w:p>
    <w:bookmarkEnd w:id="26"/>
    <w:bookmarkStart w:id="27" w:name="references"/>
    <w:p>
      <w:pPr>
        <w:pStyle w:val="Heading2"/>
      </w:pPr>
      <w:r>
        <w:t xml:space="preserve">7. References</w:t>
      </w:r>
    </w:p>
    <w:p>
      <w:pPr>
        <w:pStyle w:val="FirstParagraph"/>
      </w:pPr>
      <w:r>
        <w:t xml:space="preserve">[1] Ivanov, A., &amp; Petrova, E. (2023). *Urban Cinematography in Northern Europe: Challenges and Solutions*. Journal of Visual Arts Studies.</w:t>
      </w:r>
    </w:p>
    <w:p>
      <w:pPr>
        <w:pStyle w:val="BodyText"/>
      </w:pPr>
      <w:r>
        <w:t xml:space="preserve">[2] St. Petersburg Tourism Board. (2024). *Annual Report on Digital Media Consumption and Visitor Engagement*.</w:t>
      </w:r>
    </w:p>
    <w:p>
      <w:pPr>
        <w:pStyle w:val="BodyText"/>
      </w:pPr>
      <w:r>
        <w:t xml:space="preserve">[3] Sokolov, D. (2022). *The Impact of Drone Regulations on Commercial Videography in Historic Cities*. International Film &amp; Video Review.</w:t>
      </w:r>
    </w:p>
    <w:p>
      <w:pPr>
        <w:pStyle w:val="BodyText"/>
      </w:pPr>
      <w:r>
        <w:t xml:space="preserve">[4] Mikhailov, V. (2021). *Lighting Techniques for High-Latitude Productions*. Moscow Academy of Cinematic Arts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The Strategic Role of the Videographer in the Contemporary Landscape of Russia Saint Petersburg</dc:title>
  <dc:creator/>
  <dc:language>en</dc:language>
  <cp:keywords/>
  <dcterms:created xsi:type="dcterms:W3CDTF">2026-07-29T20:35:24Z</dcterms:created>
  <dcterms:modified xsi:type="dcterms:W3CDTF">2026-07-29T20:35:24Z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