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6" w:name="Xe97810ebdd7d4e4dc75e412692b8f72968a93e3"/>
    <w:p>
      <w:pPr>
        <w:pStyle w:val="Heading1"/>
      </w:pPr>
      <w:r>
        <w:t xml:space="preserve">The Evolving Role of the Videographer in United States San Francisco: A Conference Paper</w:t>
      </w:r>
    </w:p>
    <w:p>
      <w:pPr>
        <w:pStyle w:val="FirstParagraph"/>
      </w:pPr>
      <w:r>
        <w:rPr>
          <w:bCs/>
          <w:b/>
        </w:rPr>
        <w:t xml:space="preserve">Author:</w:t>
      </w:r>
      <w:r>
        <w:t xml:space="preserve"> </w:t>
      </w:r>
      <w:r>
        <w:t xml:space="preserve">Research Committee on Media and Urban Studies</w:t>
      </w:r>
      <w:r>
        <w:br/>
      </w:r>
      <w:r>
        <w:rPr>
          <w:bCs/>
          <w:b/>
        </w:rPr>
        <w:t xml:space="preserve">Date:</w:t>
      </w:r>
      <w:r>
        <w:t xml:space="preserve"> </w:t>
      </w:r>
      <w:r>
        <w:t xml:space="preserve">October 2023</w:t>
      </w:r>
      <w:r>
        <w:br/>
      </w:r>
      <w:r>
        <w:rPr>
          <w:bCs/>
          <w:b/>
        </w:rPr>
        <w:t xml:space="preserve">Institution:</w:t>
      </w:r>
      <w:r>
        <w:t xml:space="preserve"> </w:t>
      </w:r>
      <w:r>
        <w:t xml:space="preserve">Institute of Digital Media Arts, United States</w:t>
      </w:r>
    </w:p>
    <w:bookmarkStart w:id="20" w:name="abstract"/>
    <w:p>
      <w:pPr>
        <w:pStyle w:val="Heading2"/>
      </w:pPr>
      <w:r>
        <w:rPr>
          <w:u w:val="single"/>
        </w:rPr>
        <w:t xml:space="preserve">Abstract</w:t>
      </w:r>
    </w:p>
    <w:p>
      <w:pPr>
        <w:pStyle w:val="FirstParagraph"/>
      </w:pPr>
      <w:r>
        <w:t xml:space="preserve">This conference paper examines the critical role and transformative impact of the</w:t>
      </w:r>
      <w:r>
        <w:t xml:space="preserve"> </w:t>
      </w:r>
      <w:r>
        <w:rPr>
          <w:bCs/>
          <w:b/>
        </w:rPr>
        <w:t xml:space="preserve">Videographer</w:t>
      </w:r>
      <w:r>
        <w:t xml:space="preserve"> </w:t>
      </w:r>
      <w:r>
        <w:t xml:space="preserve">within the dynamic media landscape of</w:t>
      </w:r>
      <w:r>
        <w:t xml:space="preserve"> </w:t>
      </w:r>
      <w:r>
        <w:rPr>
          <w:bCs/>
          <w:b/>
        </w:rPr>
        <w:t xml:space="preserve">United States San Francisco</w:t>
      </w:r>
      <w:r>
        <w:t xml:space="preserve">. As a global hub for technology, innovation, and cultural diversity, San Francisco presents unique challenges and opportunities for visual storytelling. This study analyzes how modern videographers adapt to high-tech environments, serve diverse client bases ranging from Silicon Valley startups to arts festivals, and contribute to the city’s economic vitality. Furthermore this paper discusses technical advancements ethical considerations legal frameworks specific to urban filming in</w:t>
      </w:r>
      <w:r>
        <w:t xml:space="preserve"> </w:t>
      </w:r>
      <w:r>
        <w:rPr>
          <w:bCs/>
          <w:b/>
        </w:rPr>
        <w:t xml:space="preserve">United States San Francisco</w:t>
      </w:r>
      <w:r>
        <w:t xml:space="preserve">. By exploring case studies and industry trends this research highlights why proficiency in videography is essential for professionals operating in this metropolitan center.</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United States San Francisco</w:t>
      </w:r>
      <w:r>
        <w:t xml:space="preserve">, known for its foggy bridges steep hills vibrant neighborhoods and status as a beacon of technological innovation serves as a fertile ground for visual content creation. In recent decades the demand for high-quality video content has exploded driven by social media streaming platforms corporate communications and digital marketing. At the heart of this production boom is the</w:t>
      </w:r>
      <w:r>
        <w:t xml:space="preserve"> </w:t>
      </w:r>
      <w:r>
        <w:rPr>
          <w:bCs/>
          <w:b/>
        </w:rPr>
        <w:t xml:space="preserve">Videographer</w:t>
      </w:r>
      <w:r>
        <w:t xml:space="preserve">, a professional who captures moving images often handling camera operation lighting sound and initial editing.</w:t>
      </w:r>
    </w:p>
    <w:p>
      <w:pPr>
        <w:pStyle w:val="BodyText"/>
      </w:pPr>
      <w:r>
        <w:t xml:space="preserve">Unlike traditional cinematographers who may work within large studio systems, the contemporary videographer in</w:t>
      </w:r>
      <w:r>
        <w:t xml:space="preserve"> </w:t>
      </w:r>
      <w:r>
        <w:rPr>
          <w:bCs/>
          <w:b/>
        </w:rPr>
        <w:t xml:space="preserve">United States San Francisco</w:t>
      </w:r>
      <w:r>
        <w:t xml:space="preserve"> </w:t>
      </w:r>
      <w:r>
        <w:t xml:space="preserve">operates in a hybrid space combining artistic vision with technical agility. Whether filming a tech product launch in SoMa capturing footage for a documentary on Bay Area history or producing content for local tourism boards videographers must navigate complex urban logistics. This paper aims to explore the multifaceted nature of this profession within the specific context of</w:t>
      </w:r>
      <w:r>
        <w:t xml:space="preserve"> </w:t>
      </w:r>
      <w:r>
        <w:rPr>
          <w:bCs/>
          <w:b/>
        </w:rPr>
        <w:t xml:space="preserve">United States San Francisco</w:t>
      </w:r>
      <w:r>
        <w:t xml:space="preserve">, highlighting its economic significance and creative demands.</w:t>
      </w:r>
    </w:p>
    <w:bookmarkEnd w:id="21"/>
    <w:bookmarkStart w:id="22" w:name="X35ee3a2ad018515126537a45c615ba5c0bd854c"/>
    <w:p>
      <w:pPr>
        <w:pStyle w:val="Heading2"/>
      </w:pPr>
      <w:r>
        <w:t xml:space="preserve">2. The Socio-Economic Context: Why San Francisco?</w:t>
      </w:r>
    </w:p>
    <w:p>
      <w:pPr>
        <w:pStyle w:val="FirstParagraph"/>
      </w:pPr>
      <w:r>
        <w:t xml:space="preserve">To understand the role of the videographer one must first appreciate the unique environment of</w:t>
      </w:r>
      <w:r>
        <w:t xml:space="preserve"> </w:t>
      </w:r>
      <w:r>
        <w:rPr>
          <w:bCs/>
          <w:b/>
        </w:rPr>
        <w:t xml:space="preserve">United States San Francisco</w:t>
      </w:r>
      <w:r>
        <w:t xml:space="preserve">. The city is not merely a backdrop but an active participant in production narratives. Its iconic landmarks such as Golden Gate Bridge Alcatraz and Victorian architecture provide visually rich settings that attract international productions. However local videographers often compete with larger crews from Los Angeles or New York. Consequently there is a niche for skilled professionals who possess intimate knowledge of local permitting laws weather patterns and community sensitivities.</w:t>
      </w:r>
    </w:p>
    <w:p>
      <w:pPr>
        <w:pStyle w:val="BodyText"/>
      </w:pPr>
      <w:r>
        <w:t xml:space="preserve">Furthermore the proximity to Silicon Valley has shifted the type of video content required. Startups need explainer videos corporate culture reels and event coverage that reflects agility and modernity. The</w:t>
      </w:r>
      <w:r>
        <w:t xml:space="preserve"> </w:t>
      </w:r>
      <w:r>
        <w:rPr>
          <w:bCs/>
          <w:b/>
        </w:rPr>
        <w:t xml:space="preserve">Videographer</w:t>
      </w:r>
      <w:r>
        <w:t xml:space="preserve"> </w:t>
      </w:r>
      <w:r>
        <w:t xml:space="preserve">in this ecosystem must understand tech jargon brand identity in tech spaces and fast-paced production timelines. This specialization has elevated the status of videographers from mere technicians to strategic partners in business development.</w:t>
      </w:r>
    </w:p>
    <w:bookmarkEnd w:id="22"/>
    <w:bookmarkStart w:id="23" w:name="X9e9ccace5b786795ee633cac78db80248e3e1fd"/>
    <w:p>
      <w:pPr>
        <w:pStyle w:val="Heading2"/>
      </w:pPr>
      <w:r>
        <w:t xml:space="preserve">3. Technical Adaptations and Artistic Challenges</w:t>
      </w:r>
    </w:p>
    <w:p>
      <w:pPr>
        <w:pStyle w:val="FirstParagraph"/>
      </w:pPr>
      <w:r>
        <w:t xml:space="preserve">The role of the</w:t>
      </w:r>
      <w:r>
        <w:t xml:space="preserve"> </w:t>
      </w:r>
      <w:r>
        <w:rPr>
          <w:bCs/>
          <w:b/>
        </w:rPr>
        <w:t xml:space="preserve">Videographer</w:t>
      </w:r>
      <w:r>
        <w:t xml:space="preserve"> </w:t>
      </w:r>
      <w:r>
        <w:t xml:space="preserve">has expanded beyond operating a camera rig. In</w:t>
      </w:r>
      <w:r>
        <w:t xml:space="preserve"> </w:t>
      </w:r>
      <w:r>
        <w:rPr>
          <w:bCs/>
          <w:b/>
        </w:rPr>
        <w:t xml:space="preserve">United States San Francisco</w:t>
      </w:r>
      <w:r>
        <w:t xml:space="preserve">, professionals must master drone operations aerial cinematography and virtual production techniques due to the city’s dense urban fabric and strict FAA regulations regarding airspace. Additionally foggy conditions which are characteristic of SF require advanced lighting setups and color grading skills to ensure visual clarity.</w:t>
      </w:r>
    </w:p>
    <w:p>
      <w:pPr>
        <w:pStyle w:val="BodyText"/>
      </w:pPr>
      <w:r>
        <w:t xml:space="preserve">Moreover audio recording presents significant challenges in a noisy metropolitan area. Traffic noise wind along the cliffs and pedestrian activity necessitate sophisticated sound design strategies. Videographers often collaborate with local sound engineers or utilize directional microphones effectively to isolate desired audio tracks. The artistic challenge lies in maintaining narrative coherence while adapting to these variable environmental factors.</w:t>
      </w:r>
    </w:p>
    <w:bookmarkEnd w:id="23"/>
    <w:bookmarkStart w:id="24" w:name="legal-and-ethical-considerations"/>
    <w:p>
      <w:pPr>
        <w:pStyle w:val="Heading2"/>
      </w:pPr>
      <w:r>
        <w:t xml:space="preserve">4. Legal and Ethical Considerations</w:t>
      </w:r>
    </w:p>
    <w:p>
      <w:pPr>
        <w:pStyle w:val="FirstParagraph"/>
      </w:pPr>
      <w:r>
        <w:t xml:space="preserve">Filming in a public space involves navigating complex regulations. In</w:t>
      </w:r>
      <w:r>
        <w:t xml:space="preserve"> </w:t>
      </w:r>
      <w:r>
        <w:rPr>
          <w:bCs/>
          <w:b/>
        </w:rPr>
        <w:t xml:space="preserve">United States San Francisco</w:t>
      </w:r>
      <w:r>
        <w:t xml:space="preserve">, obtaining permits for commercial shoots is mandatory for many locations including parks streets and historic districts. Failure to comply can result in fines or shutdowns of production. Videographers must therefore possess strong organizational skills and knowledge of municipal codes.</w:t>
      </w:r>
    </w:p>
    <w:p>
      <w:pPr>
        <w:pStyle w:val="BodyText"/>
      </w:pPr>
      <w:r>
        <w:t xml:space="preserve">Ethically videographers face dilemmas regarding privacy and representation. San Francisco has a diverse population including significant homeless communities LGBTQ+ populations immigrants, etc. Responsible videography involves obtaining proper releases respecting individuals’ dignity avoiding exploitative narratives, and ensuring equitable representation in visual storytelling. This ethical dimension is crucial for maintaining trust within local communities.</w:t>
      </w:r>
    </w:p>
    <w:bookmarkEnd w:id="24"/>
    <w:bookmarkStart w:id="25" w:name="case-studies-the-videographer-in-action"/>
    <w:p>
      <w:pPr>
        <w:pStyle w:val="Heading2"/>
      </w:pPr>
      <w:r>
        <w:t xml:space="preserve">5. Case Studies: The Videographer in Action</w:t>
      </w:r>
    </w:p>
    <w:p>
      <w:pPr>
        <w:pStyle w:val="FirstParagraph"/>
      </w:pPr>
      <w:r>
        <w:t xml:space="preserve">Consider the case of a local videographer working with a health-tech startup launching a new telemedicine app. The shoot required capturing authentic interactions between doctors and patients, utilizing natural light in urban apartments while adhering to HIPAA regulations regarding patient privacy. Another example involves an independent documentary filmmaker documenting the impact of gentrification on historic neighborhoods like the Mission District. Here, the videographer acts as both observer and storyteller balancing artistic integrity with journalistic ethics.</w:t>
      </w:r>
    </w:p>
    <w:p>
      <w:pPr>
        <w:pStyle w:val="BodyText"/>
      </w:pPr>
      <w:r>
        <w:t xml:space="preserve">These examples illustrate that success for a</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depends on adaptability cultural competence technical expertise, and legal awareness.</w:t>
      </w:r>
    </w:p>
    <w:bookmarkEnd w:id="25"/>
    <w:bookmarkStart w:id="26" w:name="future-trends-and-conclusion"/>
    <w:p>
      <w:pPr>
        <w:pStyle w:val="Heading2"/>
      </w:pPr>
      <w:r>
        <w:t xml:space="preserve">6. Future Trends and Conclusion</w:t>
      </w:r>
    </w:p>
    <w:p>
      <w:pPr>
        <w:pStyle w:val="FirstParagraph"/>
      </w:pPr>
      <w:r>
        <w:t xml:space="preserve">Looking ahead emerging technologies such as augmented reality (AR) virtual reality (VR), 360-degree video will further redefine the role of the</w:t>
      </w:r>
      <w:r>
        <w:t xml:space="preserve"> </w:t>
      </w:r>
      <w:r>
        <w:rPr>
          <w:bCs/>
          <w:b/>
        </w:rPr>
        <w:t xml:space="preserve">Videographer</w:t>
      </w:r>
      <w:r>
        <w:t xml:space="preserve">. San Francisco’s position at the forefront of AI development also suggests increased integration of algorithmic editing tools automated color correction, etc., into workflow processes. However human creativity emotional intelligence remain irreplaceable aspects of videography.</w:t>
      </w:r>
    </w:p>
    <w:p>
      <w:pPr>
        <w:pStyle w:val="BodyText"/>
      </w:pPr>
      <w:r>
        <w:t xml:space="preserve">In conclusion this conference paper underscores that being a videographer in</w:t>
      </w:r>
      <w:r>
        <w:t xml:space="preserve"> </w:t>
      </w:r>
      <w:r>
        <w:rPr>
          <w:bCs/>
          <w:b/>
        </w:rPr>
        <w:t xml:space="preserve">United States San Francisco</w:t>
      </w:r>
      <w:r>
        <w:t xml:space="preserve"> </w:t>
      </w:r>
      <w:r>
        <w:t xml:space="preserve">is no longer just about recording images; it is about crafting compelling narratives within a complex socio-technical ecosystem. Professionals must be versatile legally savvy ethically conscious and technologically proficient. As the city continues to evolve so too will the demands placed upon its visual storytellers.</w:t>
      </w:r>
    </w:p>
    <w:p>
      <w:pPr>
        <w:pStyle w:val="BodyText"/>
      </w:pPr>
      <w:r>
        <w:t xml:space="preserve">Understanding these dynamics can help educators policymakers, etc., support videographers better integrate them into broader economic planning initiatives, and ensure that</w:t>
      </w:r>
      <w:r>
        <w:t xml:space="preserve"> </w:t>
      </w:r>
      <w:r>
        <w:rPr>
          <w:bCs/>
          <w:b/>
        </w:rPr>
        <w:t xml:space="preserve">United States San Francisco</w:t>
      </w:r>
      <w:r>
        <w:t xml:space="preserve"> </w:t>
      </w:r>
      <w:r>
        <w:t xml:space="preserve">remains a leading center for high-quality visual content production globally.</w:t>
      </w:r>
    </w:p>
    <w:bookmarkEnd w:id="26"/>
    <w:bookmarkStart w:id="27" w:name="references-simulated"/>
    <w:p>
      <w:pPr>
        <w:pStyle w:val="Heading2"/>
      </w:pPr>
      <w:r>
        <w:t xml:space="preserve">References (Simulated)</w:t>
      </w:r>
    </w:p>
    <w:p>
      <w:pPr>
        <w:numPr>
          <w:ilvl w:val="0"/>
          <w:numId w:val="1001"/>
        </w:numPr>
        <w:pStyle w:val="Compact"/>
      </w:pPr>
      <w:r>
        <w:t xml:space="preserve">SF Media Alliance Report on Local Filming Statistics (2023)</w:t>
      </w:r>
    </w:p>
    <w:p>
      <w:pPr>
        <w:numPr>
          <w:ilvl w:val="0"/>
          <w:numId w:val="1001"/>
        </w:numPr>
        <w:pStyle w:val="Compact"/>
      </w:pPr>
      <w:r>
        <w:t xml:space="preserve">Silicon Valley Business Journal: "The Rise of Creative Tech Content Creators"</w:t>
      </w:r>
    </w:p>
    <w:p>
      <w:pPr>
        <w:numPr>
          <w:ilvl w:val="0"/>
          <w:numId w:val="1001"/>
        </w:numPr>
        <w:pStyle w:val="Compact"/>
      </w:pPr>
      <w:r>
        <w:t xml:space="preserve">California Film Commission Guidelines for Urban Production</w:t>
      </w:r>
    </w:p>
    <w:p>
      <w:pPr>
        <w:numPr>
          <w:ilvl w:val="0"/>
          <w:numId w:val="1001"/>
        </w:numPr>
        <w:pStyle w:val="Compact"/>
      </w:pPr>
      <w:r>
        <w:t xml:space="preserve">Journal of Visual Communication Studies, Vol. 14 Issue 3: "Ethics in Documentary Videography"</w:t>
      </w:r>
    </w:p>
    <w:bookmarkEnd w:id="27"/>
    <w:bookmarkStart w:id="28" w:name="abstract-1"/>
    <w:p>
      <w:pPr>
        <w:pStyle w:val="Heading2"/>
      </w:pPr>
      <w:r>
        <w:rPr>
          <w:u w:val="single"/>
        </w:rPr>
        <w:t xml:space="preserve">Abstract</w:t>
      </w:r>
    </w:p>
    <w:p>
      <w:pPr>
        <w:pStyle w:val="FirstParagraph"/>
      </w:pPr>
      <w:r>
        <w:t xml:space="preserve">This conference paper examines the critical role and transformative impact of the</w:t>
      </w:r>
      <w:r>
        <w:t xml:space="preserve"> </w:t>
      </w:r>
      <w:r>
        <w:rPr>
          <w:bCs/>
          <w:b/>
        </w:rPr>
        <w:t xml:space="preserve">Videographer</w:t>
      </w:r>
      <w:r>
        <w:t xml:space="preserve"> </w:t>
      </w:r>
      <w:r>
        <w:t xml:space="preserve">within the dynamic media landscape of</w:t>
      </w:r>
      <w:r>
        <w:t xml:space="preserve"> </w:t>
      </w:r>
      <w:r>
        <w:rPr>
          <w:bCs/>
          <w:b/>
        </w:rPr>
        <w:t xml:space="preserve">United States San Francisco</w:t>
      </w:r>
      <w:r>
        <w:t xml:space="preserve">. As a global hub for technology innovation, and cultural diversity, San Francisco presents unique challenges and opportunities for visual storytelling. This study analyzes how modern videographers adapt to high-tech environments serve diverse client bases ranging from Silicon Valley startups to arts festivals, and contribute to the city’s economic vitality. Furthermore this paper discusses technical advancements ethical considerations legal frameworks specific to urban filming in</w:t>
      </w:r>
      <w:r>
        <w:t xml:space="preserve"> </w:t>
      </w:r>
      <w:r>
        <w:rPr>
          <w:bCs/>
          <w:b/>
        </w:rPr>
        <w:t xml:space="preserve">United States San Francisco</w:t>
      </w:r>
      <w:r>
        <w:t xml:space="preserve">. By exploring case studies and industry trends this research highlights why proficiency in videography is essential for professionals operating in this metropolitan center.</w:t>
      </w:r>
    </w:p>
    <w:bookmarkEnd w:id="28"/>
    <w:bookmarkStart w:id="29" w:name="introduction-1"/>
    <w:p>
      <w:pPr>
        <w:pStyle w:val="Heading2"/>
      </w:pPr>
      <w:r>
        <w:t xml:space="preserve">1. Introduction</w:t>
      </w:r>
    </w:p>
    <w:p>
      <w:pPr>
        <w:pStyle w:val="FirstParagraph"/>
      </w:pPr>
      <w:r>
        <w:t xml:space="preserve">The city of</w:t>
      </w:r>
      <w:r>
        <w:t xml:space="preserve"> </w:t>
      </w:r>
      <w:r>
        <w:rPr>
          <w:bCs/>
          <w:b/>
        </w:rPr>
        <w:t xml:space="preserve">United States San Francisco</w:t>
      </w:r>
      <w:r>
        <w:t xml:space="preserve">, known for its foggy bridges steep hills vibrant neighborhoods and status as a beacon of technological innovation serves as a fertile ground for visual content creation. In recent decades the demand for high-quality video content has exploded driven by social media streaming platforms corporate communications and digital marketing. At the heart of this production boom is the</w:t>
      </w:r>
      <w:r>
        <w:t xml:space="preserve"> </w:t>
      </w:r>
      <w:r>
        <w:rPr>
          <w:bCs/>
          <w:b/>
        </w:rPr>
        <w:t xml:space="preserve">Videographer</w:t>
      </w:r>
      <w:r>
        <w:t xml:space="preserve">, a professional who captures moving images often handling camera operation lighting sound and initial editing.</w:t>
      </w:r>
    </w:p>
    <w:p>
      <w:pPr>
        <w:pStyle w:val="BodyText"/>
      </w:pPr>
      <w:r>
        <w:t xml:space="preserve">Unlike traditional cinematographers who may work within large studio systems, the contemporary videographer in</w:t>
      </w:r>
      <w:r>
        <w:t xml:space="preserve"> </w:t>
      </w:r>
      <w:r>
        <w:rPr>
          <w:bCs/>
          <w:b/>
        </w:rPr>
        <w:t xml:space="preserve">United States San Francisco</w:t>
      </w:r>
      <w:r>
        <w:t xml:space="preserve"> </w:t>
      </w:r>
      <w:r>
        <w:t xml:space="preserve">operates in a hybrid space combining artistic vision with technical agility. Whether filming a tech product launch in SoMa capturing footage for a documentary on Bay Area history or producing content for local tourism boards videographers must navigate complex urban logistics. This paper aims to explore the multifaceted nature of this profession within the specific context of</w:t>
      </w:r>
      <w:r>
        <w:t xml:space="preserve"> </w:t>
      </w:r>
      <w:r>
        <w:rPr>
          <w:bCs/>
          <w:b/>
        </w:rPr>
        <w:t xml:space="preserve">United States San Francisco</w:t>
      </w:r>
      <w:r>
        <w:t xml:space="preserve">, highlighting its economic significance and creative demands.</w:t>
      </w:r>
    </w:p>
    <w:bookmarkEnd w:id="29"/>
    <w:bookmarkStart w:id="30" w:name="Xb7e6133e9d819d4061e75b4d4756fb9189ae82c"/>
    <w:p>
      <w:pPr>
        <w:pStyle w:val="Heading2"/>
      </w:pPr>
      <w:r>
        <w:t xml:space="preserve">2. The Socio-Economic Context: Why San Francisco?</w:t>
      </w:r>
    </w:p>
    <w:p>
      <w:pPr>
        <w:pStyle w:val="FirstParagraph"/>
      </w:pPr>
      <w:r>
        <w:t xml:space="preserve">To understand the role of the videographer one must first appreciate the unique environment of</w:t>
      </w:r>
      <w:r>
        <w:t xml:space="preserve"> </w:t>
      </w:r>
      <w:r>
        <w:rPr>
          <w:bCs/>
          <w:b/>
        </w:rPr>
        <w:t xml:space="preserve">United States San Francisco</w:t>
      </w:r>
      <w:r>
        <w:t xml:space="preserve">. The city is not merely a backdrop but an active participant in production narratives. Its iconic landmarks such as Golden Gate Bridge Alcatraz and Victorian architecture provide visually rich settings that attract international productions. However local videographers often compete with larger crews from Los Angeles or New York. Consequently there is a niche for skilled professionals who possess intimate knowledge of local permitting laws weather patterns and community sensitivities.</w:t>
      </w:r>
    </w:p>
    <w:p>
      <w:pPr>
        <w:pStyle w:val="BodyText"/>
      </w:pPr>
      <w:r>
        <w:t xml:space="preserve">Furthermore the proximity to Silicon Valley has shifted the type of video content required. Startups need explainer videos corporate culture reels and event coverage that reflects agility and modernity. The</w:t>
      </w:r>
      <w:r>
        <w:t xml:space="preserve"> </w:t>
      </w:r>
      <w:r>
        <w:rPr>
          <w:bCs/>
          <w:b/>
        </w:rPr>
        <w:t xml:space="preserve">Videographer</w:t>
      </w:r>
      <w:r>
        <w:t xml:space="preserve"> </w:t>
      </w:r>
      <w:r>
        <w:t xml:space="preserve">in this ecosystem must understand tech jargon brand identity in tech spaces and fast-paced production timelines. This specialization has elevated the status of videographers from mere technicians to strategic partners in business development.</w:t>
      </w:r>
    </w:p>
    <w:bookmarkEnd w:id="30"/>
    <w:bookmarkStart w:id="31" w:name="X9c19f6bfe54587954e4f3d99a5d67a2cdeee163"/>
    <w:p>
      <w:pPr>
        <w:pStyle w:val="Heading2"/>
      </w:pPr>
      <w:r>
        <w:t xml:space="preserve">3. Technical Adaptations and Artistic Challenges</w:t>
      </w:r>
    </w:p>
    <w:p>
      <w:pPr>
        <w:pStyle w:val="FirstParagraph"/>
      </w:pPr>
      <w:r>
        <w:t xml:space="preserve">The role of the</w:t>
      </w:r>
      <w:r>
        <w:t xml:space="preserve"> </w:t>
      </w:r>
      <w:r>
        <w:rPr>
          <w:bCs/>
          <w:b/>
        </w:rPr>
        <w:t xml:space="preserve">Videographer</w:t>
      </w:r>
      <w:r>
        <w:t xml:space="preserve"> </w:t>
      </w:r>
      <w:r>
        <w:t xml:space="preserve">has expanded beyond operating a camera rig. In</w:t>
      </w:r>
      <w:r>
        <w:t xml:space="preserve"> </w:t>
      </w:r>
      <w:r>
        <w:rPr>
          <w:bCs/>
          <w:b/>
        </w:rPr>
        <w:t xml:space="preserve">United States San Francisco</w:t>
      </w:r>
      <w:r>
        <w:t xml:space="preserve">, professionals must master drone operations aerial cinematography and virtual production techniques due to the city’s dense urban fabric and strict FAA regulations regarding airspace. Additionally foggy conditions which are characteristic of SF require advanced lighting setups and color grading skills to ensure visual clarity.</w:t>
      </w:r>
    </w:p>
    <w:p>
      <w:pPr>
        <w:pStyle w:val="BodyText"/>
      </w:pPr>
      <w:r>
        <w:t xml:space="preserve">Moreover audio recording presents significant challenges in a noisy metropolitan area. Traffic noise wind along the cliffs and pedestrian activity necessitate sophisticated sound design strategies. Videographers often collaborate with local sound engineers or utilize directional microphones effectively to isolate desired audio tracks. The artistic challenge lies in maintaining narrative coherence while adapting to these variable environmental factors.</w:t>
      </w:r>
    </w:p>
    <w:bookmarkEnd w:id="31"/>
    <w:bookmarkStart w:id="32" w:name="legal-and-ethical-considerations-1"/>
    <w:p>
      <w:pPr>
        <w:pStyle w:val="Heading2"/>
      </w:pPr>
      <w:r>
        <w:t xml:space="preserve">4. Legal and Ethical Considerations</w:t>
      </w:r>
    </w:p>
    <w:p>
      <w:pPr>
        <w:pStyle w:val="FirstParagraph"/>
      </w:pPr>
      <w:r>
        <w:t xml:space="preserve">Filming in a public space involves navigating complex regulations. In</w:t>
      </w:r>
      <w:r>
        <w:t xml:space="preserve"> </w:t>
      </w:r>
      <w:r>
        <w:rPr>
          <w:bCs/>
          <w:b/>
        </w:rPr>
        <w:t xml:space="preserve">United States San Francisco</w:t>
      </w:r>
      <w:r>
        <w:t xml:space="preserve">, obtaining permits for commercial shoots is mandatory for many locations including parks streets and historic districts. Failure to comply can result in fines or shutdowns of production. Videographers must therefore possess strong organizational skills and knowledge of municipal codes.</w:t>
      </w:r>
    </w:p>
    <w:p>
      <w:pPr>
        <w:pStyle w:val="BodyText"/>
      </w:pPr>
      <w:r>
        <w:t xml:space="preserve">Ethically videographers face dilemmas regarding privacy and representation. San Francisco has a diverse population including significant homeless communities LGBTQ+ populations immigrants, etc. Responsible videography involves obtaining proper releases respecting individuals’ dignity avoiding exploitative narratives, and ensuring equitable representation in visual storytelling. This ethical dimension is crucial for maintaining trust within local communities.</w:t>
      </w:r>
    </w:p>
    <w:bookmarkEnd w:id="32"/>
    <w:bookmarkStart w:id="33" w:name="X491c06001b7ee7a1e94e977558bf101c9eb1269"/>
    <w:p>
      <w:pPr>
        <w:pStyle w:val="Heading2"/>
      </w:pPr>
      <w:r>
        <w:t xml:space="preserve">5. Case Studies: The Videographer in Action</w:t>
      </w:r>
    </w:p>
    <w:p>
      <w:pPr>
        <w:pStyle w:val="FirstParagraph"/>
      </w:pPr>
      <w:r>
        <w:t xml:space="preserve">Consider the case of a local videographer working with a health-tech startup launching a new telemedicine app. The shoot required capturing authentic interactions between doctors and patients, utilizing natural light in urban apartments while adhering to HIPAA regulations regarding patient privacy. Another example involves an independent documentary filmmaker documenting the impact of gentrification on historic neighborhoods like the Mission District. Here, the videographer acts as both observer and storyteller balancing artistic integrity with journalistic ethics.</w:t>
      </w:r>
    </w:p>
    <w:p>
      <w:pPr>
        <w:pStyle w:val="BodyText"/>
      </w:pPr>
      <w:r>
        <w:t xml:space="preserve">These examples illustrate that success for a</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depends on adaptability cultural competence technical expertise, and legal awareness.</w:t>
      </w:r>
    </w:p>
    <w:bookmarkEnd w:id="33"/>
    <w:bookmarkStart w:id="34" w:name="future-trends-and-conclusion-1"/>
    <w:p>
      <w:pPr>
        <w:pStyle w:val="Heading2"/>
      </w:pPr>
      <w:r>
        <w:t xml:space="preserve">6. Future Trends and Conclusion</w:t>
      </w:r>
    </w:p>
    <w:p>
      <w:pPr>
        <w:pStyle w:val="FirstParagraph"/>
      </w:pPr>
      <w:r>
        <w:t xml:space="preserve">Looking ahead emerging technologies such as augmented reality (AR) virtual reality (VR), 360-degree video will further redefine the role of the</w:t>
      </w:r>
      <w:r>
        <w:t xml:space="preserve"> </w:t>
      </w:r>
      <w:r>
        <w:rPr>
          <w:bCs/>
          <w:b/>
        </w:rPr>
        <w:t xml:space="preserve">Videographer</w:t>
      </w:r>
      <w:r>
        <w:t xml:space="preserve">. San Francisco’s position at the forefront of AI development also suggests increased integration of algorithmic editing tools automated color correction, etc., into workflow processes. However human creativity emotional intelligence remain irreplaceable aspects of videography.</w:t>
      </w:r>
    </w:p>
    <w:p>
      <w:pPr>
        <w:pStyle w:val="BodyText"/>
      </w:pPr>
      <w:r>
        <w:t xml:space="preserve">In conclusion this conference paper underscores that being a videographer in</w:t>
      </w:r>
      <w:r>
        <w:t xml:space="preserve"> </w:t>
      </w:r>
      <w:r>
        <w:rPr>
          <w:bCs/>
          <w:b/>
        </w:rPr>
        <w:t xml:space="preserve">United States San Francisco</w:t>
      </w:r>
      <w:r>
        <w:t xml:space="preserve"> </w:t>
      </w:r>
      <w:r>
        <w:t xml:space="preserve">is no longer just about recording images; it is about crafting compelling narratives within a complex socio-technical ecosystem. Professionals must be versatile legally savvy ethically conscious and technologically proficient. As the city continues to evolve so too will the demands placed upon its visual storytellers.</w:t>
      </w:r>
    </w:p>
    <w:p>
      <w:pPr>
        <w:pStyle w:val="BodyText"/>
      </w:pPr>
      <w:r>
        <w:t xml:space="preserve">Understanding these dynamics can help educators policymakers, etc., support videographers better integrate them into broader economic planning initiatives, and ensure that</w:t>
      </w:r>
      <w:r>
        <w:t xml:space="preserve"> </w:t>
      </w:r>
      <w:r>
        <w:rPr>
          <w:bCs/>
          <w:b/>
        </w:rPr>
        <w:t xml:space="preserve">United States San Francisco</w:t>
      </w:r>
      <w:r>
        <w:t xml:space="preserve"> </w:t>
      </w:r>
      <w:r>
        <w:t xml:space="preserve">remains a leading center for high-quality visual content production globally.</w:t>
      </w:r>
    </w:p>
    <w:bookmarkEnd w:id="34"/>
    <w:bookmarkStart w:id="35" w:name="references-simulated-1"/>
    <w:p>
      <w:pPr>
        <w:pStyle w:val="Heading2"/>
      </w:pPr>
      <w:r>
        <w:t xml:space="preserve">References (Simulated)</w:t>
      </w:r>
    </w:p>
    <w:p>
      <w:pPr>
        <w:numPr>
          <w:ilvl w:val="0"/>
          <w:numId w:val="1002"/>
        </w:numPr>
        <w:pStyle w:val="Compact"/>
      </w:pPr>
      <w:r>
        <w:t xml:space="preserve">SF Media Alliance Report on Local Filming Statistics (2023)</w:t>
      </w:r>
    </w:p>
    <w:p>
      <w:pPr>
        <w:numPr>
          <w:ilvl w:val="0"/>
          <w:numId w:val="1002"/>
        </w:numPr>
        <w:pStyle w:val="Compact"/>
      </w:pPr>
      <w:r>
        <w:t xml:space="preserve">Silicon Valley Business Journal: "The Rise of Creative Tech Content Creators"</w:t>
      </w:r>
    </w:p>
    <w:p>
      <w:pPr>
        <w:numPr>
          <w:ilvl w:val="0"/>
          <w:numId w:val="1002"/>
        </w:numPr>
        <w:pStyle w:val="Compact"/>
      </w:pPr>
      <w:r>
        <w:t xml:space="preserve">California Film Commission Guidelines for Urban Production</w:t>
      </w:r>
    </w:p>
    <w:p>
      <w:pPr>
        <w:numPr>
          <w:ilvl w:val="0"/>
          <w:numId w:val="1002"/>
        </w:numPr>
        <w:pStyle w:val="Compact"/>
      </w:pPr>
      <w:r>
        <w:t xml:space="preserve">Journal of Visual Communication Studies, Vol. 14 Issue 3: "Ethics in Documentary Videography"</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United States San Francisco: A Conference Paper</dc:title>
  <dc:creator/>
  <dc:language>en</dc:language>
  <cp:keywords/>
  <dcterms:created xsi:type="dcterms:W3CDTF">2026-07-30T00:29:18Z</dcterms:created>
  <dcterms:modified xsi:type="dcterms:W3CDTF">2026-07-30T00:29:18Z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