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p>
      <w:pPr>
        <w:pStyle w:val="FirstParagraph"/>
      </w:pPr>
      <w:r>
        <w:t xml:space="preserve">```html</w:t>
      </w:r>
    </w:p>
    <w:bookmarkStart w:id="32" w:name="X2760cd8a0d975ce0df908937b402f9b7caa7fbd"/>
    <w:p>
      <w:pPr>
        <w:pStyle w:val="Heading1"/>
      </w:pPr>
      <w:r>
        <w:t xml:space="preserve">The Evolving Role of the Web Designer in Egypt Alexandria: Bridging Tradition and Digital Innovation</w:t>
      </w:r>
    </w:p>
    <w:p>
      <w:pPr>
        <w:pStyle w:val="FirstParagraph"/>
      </w:pPr>
      <w:r>
        <w:rPr>
          <w:bCs/>
          <w:b/>
        </w:rPr>
        <w:t xml:space="preserve">[Author Name]</w:t>
      </w:r>
    </w:p>
    <w:p>
      <w:pPr>
        <w:pStyle w:val="BodyText"/>
      </w:pPr>
      <w:r>
        <w:t xml:space="preserve">Alexandria University, Faculty of Engineering / Computer Science Department</w:t>
      </w:r>
    </w:p>
    <w:p>
      <w:pPr>
        <w:pStyle w:val="BodyText"/>
      </w:pPr>
      <w:r>
        <w:t xml:space="preserve">Alexandria International Conference on Technology and Society (AICTS)</w:t>
      </w:r>
    </w:p>
    <w:bookmarkStart w:id="20" w:name="abstract"/>
    <w:p>
      <w:pPr>
        <w:pStyle w:val="Heading3"/>
      </w:pPr>
      <w:r>
        <w:t xml:space="preserve">Abstract</w:t>
      </w:r>
    </w:p>
    <w:p>
      <w:pPr>
        <w:pStyle w:val="FirstParagraph"/>
      </w:pPr>
      <w:r>
        <w:t xml:space="preserve">The digital transformation in Egypt Alexandria represents a significant leap forward for the local economy, education sector, and cultural preservation. At the heart of this transformation lies the Web Designer. This paper explores the multifaceted role of the web designer within this specific geographic and socio-economic context. By analyzing current trends in Alexandria's tech industry, we argue that modern web designers are no longer merely aesthetic creators but are pivotal strategists who must navigate cultural nuances, technical constraints, and global design standards. The study highlights how web designers in Egypt Alexandria contribute to national digital inclusion while preserving local identity.</w:t>
      </w:r>
    </w:p>
    <w:p>
      <w:pPr>
        <w:pStyle w:val="BodyText"/>
      </w:pPr>
      <w:r>
        <w:rPr>
          <w:bCs/>
          <w:b/>
        </w:rPr>
        <w:t xml:space="preserve">Keywords:</w:t>
      </w:r>
      <w:r>
        <w:t xml:space="preserve"> </w:t>
      </w:r>
      <w:r>
        <w:t xml:space="preserve">Web Designer, Egypt Alexandria Digital Transformation, UX/UI Design in Arab Culture, Local Tech Ecosystems</w:t>
      </w:r>
    </w:p>
    <w:bookmarkEnd w:id="20"/>
    <w:bookmarkStart w:id="21" w:name="i.-introduction"/>
    <w:p>
      <w:pPr>
        <w:pStyle w:val="Heading2"/>
      </w:pPr>
      <w:r>
        <w:t xml:space="preserve">I. Introduction</w:t>
      </w:r>
    </w:p>
    <w:p>
      <w:pPr>
        <w:pStyle w:val="FirstParagraph"/>
      </w:pPr>
      <w:r>
        <w:t xml:space="preserve">In the rapidly evolving landscape of global technology, Egypt Alexandria stands out as a critical hub for innovation and heritage. Historically known as a crossroads of civilizations and knowledge, Alexandria is now reasserting its position through digital advancement. However, this transition brings complex challenges that require specialized skills. While software developers build the functionality behind applications, it is the Web Designer who shapes the user's interaction with technology.</w:t>
      </w:r>
    </w:p>
    <w:p>
      <w:pPr>
        <w:pStyle w:val="BodyText"/>
      </w:pPr>
      <w:r>
        <w:t xml:space="preserve">The significance of a professional</w:t>
      </w:r>
      <w:r>
        <w:t xml:space="preserve"> </w:t>
      </w:r>
      <w:r>
        <w:rPr>
          <w:bCs/>
          <w:b/>
        </w:rPr>
        <w:t xml:space="preserve">Web Designer</w:t>
      </w:r>
      <w:r>
        <w:t xml:space="preserve"> </w:t>
      </w:r>
      <w:r>
        <w:t xml:space="preserve">cannot be overstated in Egypt Alexandria. As small and medium-sized enterprises (SMEs) in Alexandria migrate from traditional brick-and-mortar operations to digital storefronts, they require designers who understand not only code and aesthetics but also the local consumer behavior. This paper aims to define the scope of this role specifically within the Egyptian Alexandrian context, addressing how design principles adapt to Arab cultural norms and technical infrastructures.</w:t>
      </w:r>
    </w:p>
    <w:bookmarkEnd w:id="21"/>
    <w:bookmarkStart w:id="24" w:name="X5ebdcf5895ab7587e081cecc5530b608468494e"/>
    <w:p>
      <w:pPr>
        <w:pStyle w:val="Heading2"/>
      </w:pPr>
      <w:r>
        <w:t xml:space="preserve">II. The Unique Context of Egypt Alexandria</w:t>
      </w:r>
    </w:p>
    <w:p>
      <w:pPr>
        <w:pStyle w:val="FirstParagraph"/>
      </w:pPr>
      <w:r>
        <w:t xml:space="preserve">To understand</w:t>
      </w:r>
      <w:r>
        <w:t xml:space="preserve"> </w:t>
      </w:r>
      <w:r>
        <w:rPr>
          <w:bCs/>
          <w:b/>
        </w:rPr>
        <w:t xml:space="preserve">Egypt Alexandria</w:t>
      </w:r>
      <w:r>
        <w:t xml:space="preserve">, one must appreciate its dual identity. It is a coastal city with deep Mediterranean roots, yet it remains deeply connected to the broader Egyptian socio-economic fabric. This duality influences web design in several key ways:</w:t>
      </w:r>
    </w:p>
    <w:bookmarkStart w:id="22" w:name="a.-cultural-nuances-and-visual-language"/>
    <w:p>
      <w:pPr>
        <w:pStyle w:val="Heading3"/>
      </w:pPr>
      <w:r>
        <w:t xml:space="preserve">A. Cultural Nuances and Visual Language</w:t>
      </w:r>
    </w:p>
    <w:p>
      <w:pPr>
        <w:pStyle w:val="FirstParagraph"/>
      </w:pPr>
      <w:r>
        <w:t xml:space="preserve">In</w:t>
      </w:r>
      <w:r>
        <w:t xml:space="preserve"> </w:t>
      </w:r>
      <w:r>
        <w:rPr>
          <w:bCs/>
          <w:b/>
        </w:rPr>
        <w:t xml:space="preserve">Egypt Alexandria</w:t>
      </w:r>
      <w:r>
        <w:t xml:space="preserve">, visual communication must respect cultural sensitivities while appealing to a modern, youthful demographic that makes up a significant portion of the population. A Web Designer working in this region must balance Arabic typography with English interface elements, often catering to bilingual users. The directionality of text (Right-to-Left) poses unique technical challenges regarding layout symmetry and user flow.</w:t>
      </w:r>
    </w:p>
    <w:p>
      <w:pPr>
        <w:pStyle w:val="BodyText"/>
      </w:pPr>
      <w:r>
        <w:t xml:space="preserve">Furthermore, color psychology varies across cultures. While global trends might favor minimalism, the vibrant history of Alexandria suggests that design can incorporate richer palettes without appearing cluttered. The Web Designer acts as a cultural translator, ensuring that digital spaces feel both internationally professional and locally welcoming.</w:t>
      </w:r>
    </w:p>
    <w:bookmarkEnd w:id="22"/>
    <w:bookmarkStart w:id="23" w:name="b.-economic-shifts-and-entrepreneurship"/>
    <w:p>
      <w:pPr>
        <w:pStyle w:val="Heading3"/>
      </w:pPr>
      <w:r>
        <w:t xml:space="preserve">B. Economic Shifts and Entrepreneurship</w:t>
      </w:r>
    </w:p>
    <w:p>
      <w:pPr>
        <w:pStyle w:val="FirstParagraph"/>
      </w:pPr>
      <w:r>
        <w:t xml:space="preserve">Alexandria is experiencing a surge in local startups, particularly in tourism, logistics, and education. These businesses often lack the budget for large-scale international design firms. Consequently, the role of the Web Designer becomes more holistic; they are expected to handle branding, content strategy alongside pure UI/UX design.</w:t>
      </w:r>
    </w:p>
    <w:p>
      <w:pPr>
        <w:pStyle w:val="BodyText"/>
      </w:pPr>
      <w:r>
        <w:t xml:space="preserve">This democratization of web presence means that</w:t>
      </w:r>
      <w:r>
        <w:t xml:space="preserve"> </w:t>
      </w:r>
      <w:r>
        <w:rPr>
          <w:bCs/>
          <w:b/>
        </w:rPr>
        <w:t xml:space="preserve">Egypt Alexandria</w:t>
      </w:r>
      <w:r>
        <w:t xml:space="preserve"> </w:t>
      </w:r>
      <w:r>
        <w:t xml:space="preserve">is seeing an influx of freelance and agency-based designers who serve local businesses. The demand for affordable yet high-quality web solutions drives innovation in low-code platforms and template customization, areas where modern Web Designers must excel to remain relevant.</w:t>
      </w:r>
    </w:p>
    <w:bookmarkEnd w:id="23"/>
    <w:bookmarkEnd w:id="24"/>
    <w:bookmarkStart w:id="25" w:name="Xfb73fe7b743ceec62817e1faafd504d0823bf8d"/>
    <w:p>
      <w:pPr>
        <w:pStyle w:val="Heading2"/>
      </w:pPr>
      <w:r>
        <w:t xml:space="preserve">III. Technical Challenges and Adaptations in Egypt Alexandria</w:t>
      </w:r>
    </w:p>
    <w:p>
      <w:pPr>
        <w:pStyle w:val="FirstParagraph"/>
      </w:pPr>
      <w:r>
        <w:t xml:space="preserve">The infrastructure in</w:t>
      </w:r>
      <w:r>
        <w:t xml:space="preserve"> </w:t>
      </w:r>
      <w:r>
        <w:rPr>
          <w:bCs/>
          <w:b/>
        </w:rPr>
        <w:t xml:space="preserve">Egypt Alexandria</w:t>
      </w:r>
      <w:r>
        <w:t xml:space="preserve">, while improving, still presents connectivity disparities compared to global tech hubs. A proficient Web Designer must prioritize performance optimization. This involves:</w:t>
      </w:r>
    </w:p>
    <w:p>
      <w:pPr>
        <w:numPr>
          <w:ilvl w:val="0"/>
          <w:numId w:val="1001"/>
        </w:numPr>
        <w:pStyle w:val="Compact"/>
      </w:pPr>
      <w:r>
        <w:rPr>
          <w:bCs/>
          <w:b/>
        </w:rPr>
        <w:t xml:space="preserve">Loading Speed Optimization:</w:t>
      </w:r>
      <w:r>
        <w:t xml:space="preserve"> </w:t>
      </w:r>
      <w:r>
        <w:t xml:space="preserve">Compressing images and minimizing code bloat to ensure sites load quickly on varying internet speeds.</w:t>
      </w:r>
    </w:p>
    <w:p>
      <w:pPr>
        <w:numPr>
          <w:ilvl w:val="0"/>
          <w:numId w:val="1001"/>
        </w:numPr>
        <w:pStyle w:val="Compact"/>
      </w:pPr>
      <w:r>
        <w:rPr>
          <w:bCs/>
          <w:b/>
        </w:rPr>
        <w:t xml:space="preserve">Mobilization First:</w:t>
      </w:r>
    </w:p>
    <w:p>
      <w:pPr>
        <w:numPr>
          <w:ilvl w:val="0"/>
          <w:numId w:val="1001"/>
        </w:numPr>
        <w:pStyle w:val="Compact"/>
      </w:pPr>
      <w:r>
        <w:rPr>
          <w:bCs/>
          <w:b/>
        </w:rPr>
        <w:t xml:space="preserve">Accessibility:</w:t>
      </w:r>
    </w:p>
    <w:p>
      <w:pPr>
        <w:pStyle w:val="FirstParagraph"/>
      </w:pPr>
      <w:r>
        <w:t xml:space="preserve">The Web Designer must advocate for these technical constraints, educating clients on why certain aesthetic choices might impact site performance. This adds a layer of consultancy to the design role.</w:t>
      </w:r>
    </w:p>
    <w:bookmarkEnd w:id="25"/>
    <w:bookmarkStart w:id="26" w:name="iv.-the-rise-of-hybrid-design-roles"/>
    <w:p>
      <w:pPr>
        <w:pStyle w:val="Heading2"/>
      </w:pPr>
      <w:r>
        <w:t xml:space="preserve">IV. The Rise of Hybrid Design Roles</w:t>
      </w:r>
    </w:p>
    <w:p>
      <w:pPr>
        <w:pStyle w:val="FirstParagraph"/>
      </w:pPr>
      <w:r>
        <w:t xml:space="preserve">In recent years, the distinction between "Web Designer" and "Front-End Developer" has blurred in</w:t>
      </w:r>
      <w:r>
        <w:t xml:space="preserve"> </w:t>
      </w:r>
      <w:r>
        <w:rPr>
          <w:bCs/>
          <w:b/>
        </w:rPr>
        <w:t xml:space="preserve">Egypt Alexandria</w:t>
      </w:r>
      <w:r>
        <w:t xml:space="preserve">. Companies are increasingly seeking hybrid professionals who can design mockups in Figma or Adobe XD and immediately translate them into clean HTML/CSS/JavaScript code.</w:t>
      </w:r>
    </w:p>
    <w:p>
      <w:pPr>
        <w:pStyle w:val="BodyText"/>
      </w:pPr>
      <w:r>
        <w:t xml:space="preserve">This trend is driven by the need for rapid prototyping and iterative development. For startups in Alexandria, time-to-market is crucial. A Web Designer who possesses basic coding skills reduces the friction between design intent and implementation. This hybrid role allows for greater creative freedom, as designers can experiment with interactive elements knowing they are feasible to implement.</w:t>
      </w:r>
    </w:p>
    <w:p>
      <w:pPr>
        <w:pStyle w:val="BodyText"/>
      </w:pPr>
      <w:r>
        <w:t xml:space="preserve">Educational institutions in</w:t>
      </w:r>
      <w:r>
        <w:t xml:space="preserve"> </w:t>
      </w:r>
      <w:r>
        <w:rPr>
          <w:bCs/>
          <w:b/>
        </w:rPr>
        <w:t xml:space="preserve">Egypt Alexandria</w:t>
      </w:r>
      <w:r>
        <w:t xml:space="preserve"> </w:t>
      </w:r>
      <w:r>
        <w:t xml:space="preserve">are beginning to adapt their curricula to reflect this reality. University programs now emphasize full-stack literacy for design students, ensuring that graduates can compete in a market that values versatility over specialization.</w:t>
      </w:r>
    </w:p>
    <w:bookmarkEnd w:id="26"/>
    <w:bookmarkStart w:id="27" w:name="Xa7ab9db28fca780be622815d16908ae6cb5ea68"/>
    <w:p>
      <w:pPr>
        <w:pStyle w:val="Heading2"/>
      </w:pPr>
      <w:r>
        <w:t xml:space="preserve">V. Case Study: Digital Transformation of Tourism</w:t>
      </w:r>
    </w:p>
    <w:p>
      <w:pPr>
        <w:pStyle w:val="FirstParagraph"/>
      </w:pPr>
      <w:r>
        <w:t xml:space="preserve">Tourism is a pillar of Alexandria's economy. A comparative analysis of local heritage sites' online presence reveals the impact of professional Web Design. Older websites often suffer from poor navigation and lack mobile optimization, leading to high bounce rates among international tourists.</w:t>
      </w:r>
    </w:p>
    <w:p>
      <w:pPr>
        <w:pStyle w:val="BodyText"/>
      </w:pPr>
      <w:r>
        <w:t xml:space="preserve">Conversely, newer platforms designed by modern</w:t>
      </w:r>
      <w:r>
        <w:t xml:space="preserve"> </w:t>
      </w:r>
      <w:r>
        <w:rPr>
          <w:bCs/>
          <w:b/>
        </w:rPr>
        <w:t xml:space="preserve">Web Designers</w:t>
      </w:r>
      <w:r>
        <w:t xml:space="preserve"> </w:t>
      </w:r>
      <w:r>
        <w:t xml:space="preserve">utilize immersive storytelling techniques. They integrate virtual tours, historical archives, and multi-language support seamlessly. For example, the redesign of the Bibliotheca Alexandrina's digital outreach materials showcases how interactive design can educate users about ancient history while promoting current cultural events. This success story underscores the economic value of investing in high-quality web design.</w:t>
      </w:r>
    </w:p>
    <w:bookmarkEnd w:id="27"/>
    <w:bookmarkStart w:id="28" w:name="Xd68a4e794b706414229f567694ef5871dfd12a6"/>
    <w:p>
      <w:pPr>
        <w:pStyle w:val="Heading2"/>
      </w:pPr>
      <w:r>
        <w:t xml:space="preserve">VI. Challenges Facing Web Designers in Egypt Alexandria</w:t>
      </w:r>
    </w:p>
    <w:p>
      <w:pPr>
        <w:pStyle w:val="FirstParagraph"/>
      </w:pPr>
      <w:r>
        <w:t xml:space="preserve">Despite the progress, several hurdles remain:</w:t>
      </w:r>
    </w:p>
    <w:p>
      <w:pPr>
        <w:numPr>
          <w:ilvl w:val="0"/>
          <w:numId w:val="1002"/>
        </w:numPr>
        <w:pStyle w:val="Compact"/>
      </w:pPr>
      <w:r>
        <w:rPr>
          <w:bCs/>
          <w:b/>
        </w:rPr>
        <w:t xml:space="preserve">Lack of Standardization:</w:t>
      </w:r>
    </w:p>
    <w:p>
      <w:pPr>
        <w:pStyle w:val="FirstParagraph"/>
      </w:pPr>
      <w:r>
        <w:t xml:space="preserve">The freelance market is unregulated, leading to varying quality standards. There is a need for industry-wide certifications or guilds in</w:t>
      </w:r>
      <w:r>
        <w:t xml:space="preserve"> </w:t>
      </w:r>
      <w:r>
        <w:rPr>
          <w:bCs/>
          <w:b/>
        </w:rPr>
        <w:t xml:space="preserve">Egypt Alexandria</w:t>
      </w:r>
      <w:r>
        <w:t xml:space="preserve">.</w:t>
      </w:r>
    </w:p>
    <w:p>
      <w:pPr>
        <w:pStyle w:val="BodyText"/>
      </w:pPr>
      <w:r>
        <w:rPr>
          <w:bCs/>
          <w:b/>
        </w:rPr>
        <w:t xml:space="preserve">Pricing Pressure:</w:t>
      </w:r>
    </w:p>
    <w:p>
      <w:pPr>
        <w:pStyle w:val="BodyText"/>
      </w:pPr>
      <w:r>
        <w:t xml:space="preserve">Global outsourcing platforms allow international clients to hire designers at lower rates, putting pressure on local professionals. Web Designers must compete on quality and localized understanding rather than price alone.</w:t>
      </w:r>
    </w:p>
    <w:p>
      <w:pPr>
        <w:pStyle w:val="BodyText"/>
      </w:pPr>
      <w:r>
        <w:rPr>
          <w:bCs/>
          <w:b/>
        </w:rPr>
        <w:t xml:space="preserve">Creative Burnout:</w:t>
      </w:r>
    </w:p>
    <w:p>
      <w:pPr>
        <w:pStyle w:val="BodyText"/>
      </w:pPr>
      <w:r>
        <w:t xml:space="preserve">The demand for constant content updates and rapid changes can lead to fatigue among designers. Sustainable work practices are essential for long-term innovation in the sector.</w:t>
      </w:r>
    </w:p>
    <w:bookmarkEnd w:id="28"/>
    <w:bookmarkStart w:id="29" w:name="vii.-recommendations"/>
    <w:p>
      <w:pPr>
        <w:pStyle w:val="Heading2"/>
      </w:pPr>
      <w:r>
        <w:t xml:space="preserve">VII. Recommendations</w:t>
      </w:r>
    </w:p>
    <w:p>
      <w:pPr>
        <w:pStyle w:val="FirstParagraph"/>
      </w:pPr>
      <w:r>
        <w:t xml:space="preserve">To support the growth of the</w:t>
      </w:r>
      <w:r>
        <w:t xml:space="preserve"> </w:t>
      </w:r>
      <w:r>
        <w:rPr>
          <w:bCs/>
          <w:b/>
        </w:rPr>
        <w:t xml:space="preserve">Web Designer</w:t>
      </w:r>
      <w:r>
        <w:t xml:space="preserve"> </w:t>
      </w:r>
      <w:r>
        <w:t xml:space="preserve">profession in</w:t>
      </w:r>
      <w:r>
        <w:t xml:space="preserve"> </w:t>
      </w:r>
      <w:r>
        <w:rPr>
          <w:bCs/>
          <w:b/>
        </w:rPr>
        <w:t xml:space="preserve">Egypt Alexandria</w:t>
      </w:r>
      <w:r>
        <w:t xml:space="preserve">, we propose:</w:t>
      </w:r>
    </w:p>
    <w:p>
      <w:pPr>
        <w:numPr>
          <w:ilvl w:val="0"/>
          <w:numId w:val="1003"/>
        </w:numPr>
        <w:pStyle w:val="Compact"/>
      </w:pPr>
      <w:r>
        <w:rPr>
          <w:bCs/>
          <w:b/>
        </w:rPr>
        <w:t xml:space="preserve">Educational Reforms:</w:t>
      </w:r>
    </w:p>
    <w:p>
      <w:pPr>
        <w:pStyle w:val="FirstParagraph"/>
      </w:pPr>
      <w:r>
        <w:t xml:space="preserve">Incorporate more practical, industry-aligned courses in design programs that focus on current tools and global standards.</w:t>
      </w:r>
    </w:p>
    <w:p>
      <w:pPr>
        <w:pStyle w:val="BodyText"/>
      </w:pPr>
      <w:r>
        <w:rPr>
          <w:bCs/>
          <w:b/>
        </w:rPr>
        <w:t xml:space="preserve">Local Community Building:</w:t>
      </w:r>
    </w:p>
    <w:p>
      <w:pPr>
        <w:pStyle w:val="BodyText"/>
      </w:pPr>
      <w:r>
        <w:t xml:space="preserve">Create forums and meetups for designers to share knowledge, critique work, and stay updated on trends. Mentorship programs pairing senior designers with students can bridge the experience gap.</w:t>
      </w:r>
    </w:p>
    <w:p>
      <w:pPr>
        <w:pStyle w:val="BodyText"/>
      </w:pPr>
      <w:r>
        <w:rPr>
          <w:bCs/>
          <w:b/>
        </w:rPr>
        <w:t xml:space="preserve">Promoting Local Talent:</w:t>
      </w:r>
    </w:p>
    <w:p>
      <w:pPr>
        <w:pStyle w:val="BodyText"/>
      </w:pPr>
      <w:r>
        <w:t xml:space="preserve">The government and private sectors should prioritize hiring local Web Designers for public projects. This not only supports the local economy but ensures that digital services are culturally appropriate.</w:t>
      </w:r>
    </w:p>
    <w:bookmarkEnd w:id="29"/>
    <w:bookmarkStart w:id="30" w:name="viii.-conclusion"/>
    <w:p>
      <w:pPr>
        <w:pStyle w:val="Heading2"/>
      </w:pPr>
      <w:r>
        <w:t xml:space="preserve">VIII. Conclusion</w:t>
      </w:r>
    </w:p>
    <w:p>
      <w:pPr>
        <w:pStyle w:val="FirstParagraph"/>
      </w:pPr>
      <w:r>
        <w:t xml:space="preserve">The</w:t>
      </w:r>
      <w:r>
        <w:t xml:space="preserve"> </w:t>
      </w:r>
      <w:r>
        <w:rPr>
          <w:bCs/>
          <w:b/>
        </w:rPr>
        <w:t xml:space="preserve">Web Designer</w:t>
      </w:r>
      <w:r>
        <w:t xml:space="preserve"> </w:t>
      </w:r>
      <w:r>
        <w:t xml:space="preserve">in</w:t>
      </w:r>
      <w:r>
        <w:t xml:space="preserve"> </w:t>
      </w:r>
      <w:r>
        <w:rPr>
          <w:bCs/>
          <w:b/>
        </w:rPr>
        <w:t xml:space="preserve">Egypt Alexandria</w:t>
      </w:r>
    </w:p>
    <w:p>
      <w:pPr>
        <w:pStyle w:val="BodyText"/>
      </w:pPr>
      <w:r>
        <w:t xml:space="preserve">This paper has highlighted that successful web design in this context requires a delicate balance between global best practices and local realities. By investing in education, community building, and recognizing the value of digital aesthetics, Egypt Alexandria can foster a thriving tech ecosystem. The future of</w:t>
      </w:r>
      <w:r>
        <w:t xml:space="preserve"> </w:t>
      </w:r>
      <w:r>
        <w:rPr>
          <w:bCs/>
          <w:b/>
        </w:rPr>
        <w:t xml:space="preserve">Egypt Alexandria</w:t>
      </w:r>
      <w:r>
        <w:t xml:space="preserve"> </w:t>
      </w:r>
      <w:r>
        <w:t xml:space="preserve">online is bright, but it depends on the continued evolution and support of its Web Designers.</w:t>
      </w:r>
    </w:p>
    <w:bookmarkEnd w:id="30"/>
    <w:bookmarkStart w:id="31" w:name="ix.-references"/>
    <w:p>
      <w:pPr>
        <w:pStyle w:val="Heading2"/>
      </w:pPr>
      <w:r>
        <w:t xml:space="preserve">IX. References</w:t>
      </w:r>
    </w:p>
    <w:p>
      <w:pPr>
        <w:pStyle w:val="FirstParagraph"/>
      </w:pPr>
      <w:r>
        <w:t xml:space="preserve">[1] Ahmed, M., &amp; El-Sayed, K. (2023). "Digital Trends in North African Tech Hubs." Journal of Middle Eastern Technology Studies.</w:t>
      </w:r>
    </w:p>
    <w:p>
      <w:pPr>
        <w:pStyle w:val="BodyText"/>
      </w:pPr>
      <w:r>
        <w:t xml:space="preserve">[2] Global Web Index Report (GWI). (2024). Internet Usage Patterns in Egypt.</w:t>
      </w:r>
    </w:p>
    <w:p>
      <w:pPr>
        <w:pStyle w:val="BodyText"/>
      </w:pPr>
      <w:r>
        <w:t xml:space="preserve">[3] Alexandrian Chamber of Commerce. (2023). "Annual Report on SME Digital Adoption."</w:t>
      </w:r>
    </w:p>
    <w:p>
      <w:pPr>
        <w:pStyle w:val="BodyText"/>
      </w:pPr>
      <w:r>
        <w:t xml:space="preserve">[4] Nielsen, J. "Usability Engineering." Academic Press, 1993. (Referenced for foundational UX principles).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Egypt Alexandria: Bridging Tradition and Digital Innovation</dc:title>
  <dc:creator/>
  <dc:language>en</dc:language>
  <cp:keywords/>
  <dcterms:created xsi:type="dcterms:W3CDTF">2026-07-29T09:58:16Z</dcterms:created>
  <dcterms:modified xsi:type="dcterms:W3CDTF">2026-07-29T09:58:16Z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