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Deployment</w:t>
      </w:r>
      <w:r>
        <w:t xml:space="preserve"> </w:t>
      </w:r>
      <w:r>
        <w:t xml:space="preserve">of</w:t>
      </w:r>
      <w:r>
        <w:t xml:space="preserve"> </w:t>
      </w:r>
      <w:r>
        <w:t xml:space="preserve">Welding</w:t>
      </w:r>
      <w:r>
        <w:t xml:space="preserve"> </w:t>
      </w:r>
      <w:r>
        <w:t xml:space="preserve">Infrastructure</w:t>
      </w:r>
      <w:r>
        <w:t xml:space="preserve"> </w:t>
      </w:r>
      <w:r>
        <w:t xml:space="preserve">in</w:t>
      </w:r>
      <w:r>
        <w:t xml:space="preserve"> </w:t>
      </w:r>
      <w:r>
        <w:t xml:space="preserve">Afghanistan:</w:t>
      </w:r>
      <w:r>
        <w:t xml:space="preserve"> </w:t>
      </w:r>
      <w:r>
        <w:t xml:space="preserve">A</w:t>
      </w:r>
      <w:r>
        <w:t xml:space="preserve"> </w:t>
      </w:r>
      <w:r>
        <w:t xml:space="preserve">Technical</w:t>
      </w:r>
      <w:r>
        <w:t xml:space="preserve"> </w:t>
      </w:r>
      <w:r>
        <w:t xml:space="preserve">and</w:t>
      </w:r>
      <w:r>
        <w:t xml:space="preserve"> </w:t>
      </w:r>
      <w:r>
        <w:t xml:space="preserve">Socio-Economic</w:t>
      </w:r>
      <w:r>
        <w:t xml:space="preserve"> </w:t>
      </w:r>
      <w:r>
        <w:t xml:space="preserve">Analysis</w:t>
      </w:r>
      <w:r>
        <w:t xml:space="preserve"> </w:t>
      </w:r>
      <w:r>
        <w:t xml:space="preserve">for</w:t>
      </w:r>
      <w:r>
        <w:t xml:space="preserve"> </w:t>
      </w:r>
      <w:r>
        <w:t xml:space="preserve">Kabul</w:t>
      </w:r>
    </w:p>
    <w:bookmarkStart w:id="32" w:name="X702c2619e145e392fbc273924cb89ba0f3cdc9c"/>
    <w:p>
      <w:pPr>
        <w:pStyle w:val="Heading1"/>
      </w:pPr>
      <w:r>
        <w:t xml:space="preserve">Strategic Deployment of Welding Infrastructure in Afghanistan: A Technical and Socio-Economic Analysis for Kabul</w:t>
      </w:r>
    </w:p>
    <w:p>
      <w:pPr>
        <w:pStyle w:val="FirstParagraph"/>
      </w:pPr>
      <w:r>
        <w:rPr>
          <w:bCs/>
          <w:b/>
        </w:rPr>
        <w:t xml:space="preserve">A. R. Ahmadi, K. S. Rahimi</w:t>
      </w:r>
      <w:r>
        <w:br/>
      </w:r>
      <w:r>
        <w:t xml:space="preserve">Department of Civil Engineering, Kabul Polytechnic University</w:t>
      </w:r>
      <w:r>
        <w:br/>
      </w:r>
      <w:r>
        <w:t xml:space="preserve">Kabul, Afghanistan</w:t>
      </w:r>
    </w:p>
    <w:bookmarkStart w:id="20" w:name="abstract"/>
    <w:p>
      <w:pPr>
        <w:pStyle w:val="Heading3"/>
      </w:pPr>
      <w:r>
        <w:t xml:space="preserve">Abstract</w:t>
      </w:r>
    </w:p>
    <w:p>
      <w:pPr>
        <w:pStyle w:val="FirstParagraph"/>
      </w:pPr>
      <w:r>
        <w:t xml:space="preserve">This paper examines the critical role of industrial welding capabilities in the reconstruction and maintenance of infrastructure within Kabul, Afghanistan. Following years of conflict and economic isolation, the demand for robust construction techniques has never been higher. This study specifically analyzes the requirements for deploying advanced</w:t>
      </w:r>
      <w:r>
        <w:t xml:space="preserve"> </w:t>
      </w:r>
      <w:r>
        <w:rPr>
          <w:bCs/>
          <w:b/>
        </w:rPr>
        <w:t xml:space="preserve">Welder</w:t>
      </w:r>
      <w:r>
        <w:t xml:space="preserve"> </w:t>
      </w:r>
      <w:r>
        <w:t xml:space="preserve">technologies suitable for local conditions in</w:t>
      </w:r>
      <w:r>
        <w:t xml:space="preserve"> </w:t>
      </w:r>
      <w:r>
        <w:rPr>
          <w:bCs/>
          <w:b/>
        </w:rPr>
        <w:t xml:space="preserve">Afghanistan Kabul</w:t>
      </w:r>
      <w:r>
        <w:t xml:space="preserve">. By evaluating supply chain logistics, skill development programs, and safety standards, this conference paper argues that localized welding hubs are essential for sustainable urban development. The findings suggest that integrating vocational training with the procurement of high-quality</w:t>
      </w:r>
      <w:r>
        <w:t xml:space="preserve"> </w:t>
      </w:r>
      <w:r>
        <w:rPr>
          <w:bCs/>
          <w:b/>
        </w:rPr>
        <w:t xml:space="preserve">Welder</w:t>
      </w:r>
      <w:r>
        <w:t xml:space="preserve"> </w:t>
      </w:r>
      <w:r>
        <w:t xml:space="preserve">equipment can significantly reduce construction costs and improve structural integrity in</w:t>
      </w:r>
      <w:r>
        <w:t xml:space="preserve"> </w:t>
      </w:r>
      <w:r>
        <w:rPr>
          <w:bCs/>
          <w:b/>
        </w:rPr>
        <w:t xml:space="preserve">Afghanistan Kabul</w:t>
      </w:r>
      <w:r>
        <w:t xml:space="preserve">.</w:t>
      </w:r>
    </w:p>
    <w:bookmarkEnd w:id="20"/>
    <w:bookmarkStart w:id="21" w:name="introduction"/>
    <w:p>
      <w:pPr>
        <w:pStyle w:val="Heading2"/>
      </w:pPr>
      <w:r>
        <w:t xml:space="preserve">1. Introduction</w:t>
      </w:r>
    </w:p>
    <w:p>
      <w:pPr>
        <w:pStyle w:val="FirstParagraph"/>
      </w:pPr>
      <w:r>
        <w:t xml:space="preserve">The city of Kabul, serving as the political and economic heart of Afghanistan, faces unique challenges regarding infrastructure development. The current reconstruction efforts require not only financial investment but also technical expertise and reliable industrial tools. Among these tools, the</w:t>
      </w:r>
      <w:r>
        <w:t xml:space="preserve"> </w:t>
      </w:r>
      <w:r>
        <w:rPr>
          <w:bCs/>
          <w:b/>
        </w:rPr>
        <w:t xml:space="preserve">Welder</w:t>
      </w:r>
      <w:r>
        <w:t xml:space="preserve"> </w:t>
      </w:r>
      <w:r>
        <w:t xml:space="preserve">represents a fundamental instrument in modern construction, manufacturing, and repair sectors. In</w:t>
      </w:r>
      <w:r>
        <w:t xml:space="preserve"> </w:t>
      </w:r>
      <w:r>
        <w:rPr>
          <w:bCs/>
          <w:b/>
        </w:rPr>
        <w:t xml:space="preserve">Afghanistan Kabul</w:t>
      </w:r>
      <w:r>
        <w:t xml:space="preserve">, the shortage of skilled labor combined with outdated equipment has led to substandard construction practices that compromise public safety.</w:t>
      </w:r>
    </w:p>
    <w:p>
      <w:pPr>
        <w:pStyle w:val="BodyText"/>
      </w:pPr>
      <w:r>
        <w:t xml:space="preserve">This paper aims to address these gaps by proposing a framework for the integration of professional welding standards into the local industry. The discussion is centered on three pillars: technical specifications for welding equipment in harsh environments, the socio-economic impact of skilled welder labor, and policy recommendations for improving infrastructure quality in</w:t>
      </w:r>
      <w:r>
        <w:t xml:space="preserve"> </w:t>
      </w:r>
      <w:r>
        <w:rPr>
          <w:bCs/>
          <w:b/>
        </w:rPr>
        <w:t xml:space="preserve">Afghanistan Kabul</w:t>
      </w:r>
      <w:r>
        <w:t xml:space="preserve">. Understanding the specific needs of a</w:t>
      </w:r>
      <w:r>
        <w:t xml:space="preserve"> </w:t>
      </w:r>
      <w:r>
        <w:rPr>
          <w:bCs/>
          <w:b/>
        </w:rPr>
        <w:t xml:space="preserve">Welder</w:t>
      </w:r>
      <w:r>
        <w:t xml:space="preserve"> </w:t>
      </w:r>
      <w:r>
        <w:t xml:space="preserve">operating in this region is paramount to ensuring that reconstruction projects are durable and safe.</w:t>
      </w:r>
    </w:p>
    <w:bookmarkEnd w:id="21"/>
    <w:bookmarkStart w:id="24" w:name="Xa22f2076212a23bea21eb75d184541241a0cd2e"/>
    <w:p>
      <w:pPr>
        <w:pStyle w:val="Heading2"/>
      </w:pPr>
      <w:r>
        <w:t xml:space="preserve">2. Technical Requirements for Welding Equipment in Kabul’s Environment</w:t>
      </w:r>
    </w:p>
    <w:p>
      <w:pPr>
        <w:pStyle w:val="FirstParagraph"/>
      </w:pPr>
      <w:r>
        <w:t xml:space="preserve">The environmental conditions in</w:t>
      </w:r>
      <w:r>
        <w:t xml:space="preserve"> </w:t>
      </w:r>
      <w:r>
        <w:rPr>
          <w:bCs/>
          <w:b/>
        </w:rPr>
        <w:t xml:space="preserve">Afghanistan Kabul</w:t>
      </w:r>
      <w:r>
        <w:t xml:space="preserve">, characterized by extreme seasonal temperature variations, high altitude, and significant dust levels, pose specific challenges for welding operations. Standard industrial equipment often fails prematurely under these conditions. Therefore, the selection of a appropriate</w:t>
      </w:r>
      <w:r>
        <w:t xml:space="preserve"> </w:t>
      </w:r>
      <w:r>
        <w:rPr>
          <w:bCs/>
          <w:b/>
        </w:rPr>
        <w:t xml:space="preserve">Welder</w:t>
      </w:r>
      <w:r>
        <w:t xml:space="preserve"> </w:t>
      </w:r>
      <w:r>
        <w:t xml:space="preserve">unit is not merely a procurement issue but an engineering necessity.</w:t>
      </w:r>
    </w:p>
    <w:bookmarkStart w:id="22" w:name="power-stability-and-inverter-technology"/>
    <w:p>
      <w:pPr>
        <w:pStyle w:val="Heading3"/>
      </w:pPr>
      <w:r>
        <w:t xml:space="preserve">2.1 Power Stability and Inverter Technology</w:t>
      </w:r>
    </w:p>
    <w:p>
      <w:pPr>
        <w:pStyle w:val="FirstParagraph"/>
      </w:pPr>
      <w:r>
        <w:t xml:space="preserve">In many districts of Kabul, power grids are unstable or nonexistent in rural outskirts. Consequently, traditional transformer-based welding machines are inefficient due to their reliance on consistent voltage input. Modern inverter-based</w:t>
      </w:r>
      <w:r>
        <w:t xml:space="preserve"> </w:t>
      </w:r>
      <w:r>
        <w:rPr>
          <w:bCs/>
          <w:b/>
        </w:rPr>
        <w:t xml:space="preserve">Welder</w:t>
      </w:r>
      <w:r>
        <w:t xml:space="preserve"> </w:t>
      </w:r>
      <w:r>
        <w:t xml:space="preserve">units offer superior energy efficiency and can operate with smaller generator sets, which is crucial for remote construction sites around the capital. These units provide better arc control and versatility across different metals, including the steel rebar commonly used in Kabul’s reconstruction projects.</w:t>
      </w:r>
    </w:p>
    <w:bookmarkEnd w:id="22"/>
    <w:bookmarkStart w:id="23" w:name="durability-and-maintenance"/>
    <w:p>
      <w:pPr>
        <w:pStyle w:val="Heading3"/>
      </w:pPr>
      <w:r>
        <w:t xml:space="preserve">2.2 Durability and Maintenance</w:t>
      </w:r>
    </w:p>
    <w:p>
      <w:pPr>
        <w:pStyle w:val="FirstParagraph"/>
      </w:pPr>
      <w:r>
        <w:t xml:space="preserve">Dust is a pervasive issue in</w:t>
      </w:r>
      <w:r>
        <w:t xml:space="preserve"> </w:t>
      </w:r>
      <w:r>
        <w:rPr>
          <w:bCs/>
          <w:b/>
        </w:rPr>
        <w:t xml:space="preserve">Afghanistan Kabul</w:t>
      </w:r>
      <w:r>
        <w:t xml:space="preserve">, particularly during the summer months. Dust ingress into welding machines can cause short circuits and component failure. It is imperative that the chosen equipment includes robust filtration systems and sealed casings. Furthermore, spare parts availability must be considered when selecting a brand of</w:t>
      </w:r>
      <w:r>
        <w:t xml:space="preserve"> </w:t>
      </w:r>
      <w:r>
        <w:rPr>
          <w:bCs/>
          <w:b/>
        </w:rPr>
        <w:t xml:space="preserve">Welder</w:t>
      </w:r>
      <w:r>
        <w:t xml:space="preserve"> </w:t>
      </w:r>
      <w:r>
        <w:t xml:space="preserve">for deployment in</w:t>
      </w:r>
      <w:r>
        <w:t xml:space="preserve"> </w:t>
      </w:r>
      <w:r>
        <w:rPr>
          <w:bCs/>
          <w:b/>
        </w:rPr>
        <w:t xml:space="preserve">Afghanistan Kabul</w:t>
      </w:r>
      <w:r>
        <w:t xml:space="preserve">. Establishing local supply chains for consumables such as electrodes, shielding gases, and replacement tips is essential for maintaining operational continuity.</w:t>
      </w:r>
    </w:p>
    <w:bookmarkEnd w:id="23"/>
    <w:bookmarkEnd w:id="24"/>
    <w:bookmarkStart w:id="27" w:name="the-socio-economic-role-of-the-welder"/>
    <w:p>
      <w:pPr>
        <w:pStyle w:val="Heading2"/>
      </w:pPr>
      <w:r>
        <w:t xml:space="preserve">3. The Socio-Economic Role of the Welder</w:t>
      </w:r>
    </w:p>
    <w:p>
      <w:pPr>
        <w:pStyle w:val="FirstParagraph"/>
      </w:pPr>
      <w:r>
        <w:t xml:space="preserve">Beyond the machinery itself, the human element—the welder—is critical to the success of infrastructure projects in Afghanistan. A skilled welder is not just an operator but a quality assurance specialist. In</w:t>
      </w:r>
      <w:r>
        <w:t xml:space="preserve"> </w:t>
      </w:r>
      <w:r>
        <w:rPr>
          <w:bCs/>
          <w:b/>
        </w:rPr>
        <w:t xml:space="preserve">Afghanistan Kabul</w:t>
      </w:r>
      <w:r>
        <w:t xml:space="preserve">, there is a pressing need for vocational training centers that can certify local youth as competent welding professionals.</w:t>
      </w:r>
    </w:p>
    <w:bookmarkStart w:id="25" w:name="capacity-building-and-education"/>
    <w:p>
      <w:pPr>
        <w:pStyle w:val="Heading3"/>
      </w:pPr>
      <w:r>
        <w:t xml:space="preserve">3.1 Capacity Building and Education</w:t>
      </w:r>
    </w:p>
    <w:p>
      <w:pPr>
        <w:pStyle w:val="FirstParagraph"/>
      </w:pPr>
      <w:r>
        <w:t xml:space="preserve">The current workforce in the construction sector often lacks formal training in welding codes and safety protocols. This gap leads to structural weaknesses in buildings, bridges, and industrial facilities across</w:t>
      </w:r>
      <w:r>
        <w:t xml:space="preserve"> </w:t>
      </w:r>
      <w:r>
        <w:rPr>
          <w:bCs/>
          <w:b/>
        </w:rPr>
        <w:t xml:space="preserve">Afghanistan Kabul</w:t>
      </w:r>
      <w:r>
        <w:t xml:space="preserve">. Implementing a standardized curriculum for welder certification can elevate the quality of workmanship. Partnerships between international engineering firms operating in Kabul and local technical schools can facilitate knowledge transfer. These programs should focus on both theoretical knowledge of metallurgy and practical skills in various welding techniques, such as Gas Tungsten Arc Welding (GTAW) and Shielded Metal Arc Welding (SMAW).</w:t>
      </w:r>
    </w:p>
    <w:bookmarkEnd w:id="25"/>
    <w:bookmarkStart w:id="26" w:name="economic-impact"/>
    <w:p>
      <w:pPr>
        <w:pStyle w:val="Heading3"/>
      </w:pPr>
      <w:r>
        <w:t xml:space="preserve">3.2 Economic Impact</w:t>
      </w:r>
    </w:p>
    <w:p>
      <w:pPr>
        <w:pStyle w:val="FirstParagraph"/>
      </w:pPr>
      <w:r>
        <w:t xml:space="preserve">Elevating the status of the welder profession can contribute to economic stability in Kabul. By creating formal employment opportunities for skilled tradespeople, communities can reduce dependency on informal labor markets. Moreover, locally trained welders reduce the need for expensive expatriate technical experts, keeping capital within the local economy of</w:t>
      </w:r>
      <w:r>
        <w:t xml:space="preserve"> </w:t>
      </w:r>
      <w:r>
        <w:rPr>
          <w:bCs/>
          <w:b/>
        </w:rPr>
        <w:t xml:space="preserve">Afghanistan Kabul</w:t>
      </w:r>
      <w:r>
        <w:t xml:space="preserve">. This localization of expertise fosters a sense of ownership and responsibility among local contractors and engineers.</w:t>
      </w:r>
    </w:p>
    <w:bookmarkEnd w:id="26"/>
    <w:bookmarkEnd w:id="27"/>
    <w:bookmarkStart w:id="28" w:name="X6cb34256bf215d6cba863aa9b3023edd7efe1ef"/>
    <w:p>
      <w:pPr>
        <w:pStyle w:val="Heading2"/>
      </w:pPr>
      <w:r>
        <w:t xml:space="preserve">4. Safety Standards and Regulatory Frameworks</w:t>
      </w:r>
    </w:p>
    <w:p>
      <w:pPr>
        <w:pStyle w:val="FirstParagraph"/>
      </w:pPr>
      <w:r>
        <w:t xml:space="preserve">Safety is often overlooked in rapid reconstruction efforts. However, welding involves significant hazards, including ultraviolet radiation exposure, burns, fire risks, and inhalation of toxic fumes. In</w:t>
      </w:r>
      <w:r>
        <w:t xml:space="preserve"> </w:t>
      </w:r>
      <w:r>
        <w:rPr>
          <w:bCs/>
          <w:b/>
        </w:rPr>
        <w:t xml:space="preserve">Afghanistan Kabul</w:t>
      </w:r>
      <w:r>
        <w:t xml:space="preserve">, where regulatory enforcement can be inconsistent due to administrative transitions post-conflict, establishing clear safety guidelines is vital.</w:t>
      </w:r>
    </w:p>
    <w:p>
      <w:pPr>
        <w:pStyle w:val="BodyText"/>
      </w:pPr>
      <w:r>
        <w:t xml:space="preserve">The deployment of a professional</w:t>
      </w:r>
      <w:r>
        <w:t xml:space="preserve"> </w:t>
      </w:r>
      <w:r>
        <w:rPr>
          <w:bCs/>
          <w:b/>
        </w:rPr>
        <w:t xml:space="preserve">Welder</w:t>
      </w:r>
      <w:r>
        <w:t xml:space="preserve"> </w:t>
      </w:r>
      <w:r>
        <w:t xml:space="preserve">team must be accompanied by the provision of personal protective equipment (PPE), including welding helmets with proper shade lenses, flame-resistant clothing, and respiratory protection. Local authorities in Kabul should enforce building codes that mandate certified welders for critical structural joints. Regular inspections by independent engineers can ensure that welding procedures comply with international standards such as those set by the American Welding Society (AWS) or European Norms (EN), adapted for local material availability.</w:t>
      </w:r>
    </w:p>
    <w:bookmarkEnd w:id="28"/>
    <w:bookmarkStart w:id="29" w:name="challenges-and-future-directions"/>
    <w:p>
      <w:pPr>
        <w:pStyle w:val="Heading2"/>
      </w:pPr>
      <w:r>
        <w:t xml:space="preserve">5. Challenges and Future Directions</w:t>
      </w:r>
    </w:p>
    <w:p>
      <w:pPr>
        <w:pStyle w:val="FirstParagraph"/>
      </w:pPr>
      <w:r>
        <w:t xml:space="preserve">Despite the clear benefits, several barriers hinder the effective implementation of welding technologies in Kabul. These include fluctuating costs of raw materials like steel and aluminum, import restrictions that delay the arrival of specialized equipment, and a brain drain that has seen many experienced engineers leave the country. To mitigate these issues, stakeholders must focus on supply chain resilience.</w:t>
      </w:r>
    </w:p>
    <w:p>
      <w:pPr>
        <w:pStyle w:val="BodyText"/>
      </w:pPr>
      <w:r>
        <w:t xml:space="preserve">Future initiatives should explore regional cooperation for technology transfer. Neighboring countries with established welding industries could partner with entities in</w:t>
      </w:r>
      <w:r>
        <w:t xml:space="preserve"> </w:t>
      </w:r>
      <w:r>
        <w:rPr>
          <w:bCs/>
          <w:b/>
        </w:rPr>
        <w:t xml:space="preserve">Afghanistan Kabul</w:t>
      </w:r>
      <w:r>
        <w:t xml:space="preserve"> </w:t>
      </w:r>
      <w:r>
        <w:t xml:space="preserve">to facilitate equipment donations and training programs. Additionally, the adoption of hybrid energy solutions to power welding stations can address energy shortages while promoting sustainable construction practices.</w:t>
      </w:r>
    </w:p>
    <w:bookmarkEnd w:id="29"/>
    <w:bookmarkStart w:id="30" w:name="conclusion"/>
    <w:p>
      <w:pPr>
        <w:pStyle w:val="Heading2"/>
      </w:pPr>
      <w:r>
        <w:t xml:space="preserve">6. Conclusion</w:t>
      </w:r>
    </w:p>
    <w:p>
      <w:pPr>
        <w:pStyle w:val="FirstParagraph"/>
      </w:pPr>
      <w:r>
        <w:t xml:space="preserve">In conclusion, the rehabilitation of infrastructure in</w:t>
      </w:r>
      <w:r>
        <w:t xml:space="preserve"> </w:t>
      </w:r>
      <w:r>
        <w:rPr>
          <w:bCs/>
          <w:b/>
        </w:rPr>
        <w:t xml:space="preserve">Afghanistan Kabul</w:t>
      </w:r>
      <w:r>
        <w:t xml:space="preserve"> </w:t>
      </w:r>
      <w:r>
        <w:t xml:space="preserve">is heavily dependent on the effective use of industrial tools and skilled labor. The</w:t>
      </w:r>
      <w:r>
        <w:t xml:space="preserve"> </w:t>
      </w:r>
      <w:r>
        <w:rPr>
          <w:bCs/>
          <w:b/>
        </w:rPr>
        <w:t xml:space="preserve">Welder</w:t>
      </w:r>
      <w:r>
        <w:t xml:space="preserve">, as a critical component of this ecosystem, requires careful selection based on environmental durability and power efficiency. More importantly, the human resource aspect must be prioritized through rigorous training and certification programs.</w:t>
      </w:r>
    </w:p>
    <w:p>
      <w:pPr>
        <w:pStyle w:val="BodyText"/>
      </w:pPr>
      <w:r>
        <w:t xml:space="preserve">This conference paper has demonstrated that investing in high-quality welding equipment and skilled personnel yields significant long-term benefits for urban development in Kabul. By addressing technical specifications, enhancing vocational education, and enforcing safety standards, Afghanistan can build a resilient infrastructure base. The integration of these elements will not only improve the physical landscape of</w:t>
      </w:r>
      <w:r>
        <w:t xml:space="preserve"> </w:t>
      </w:r>
      <w:r>
        <w:rPr>
          <w:bCs/>
          <w:b/>
        </w:rPr>
        <w:t xml:space="preserve">Afghanistan Kabul</w:t>
      </w:r>
      <w:r>
        <w:t xml:space="preserve"> </w:t>
      </w:r>
      <w:r>
        <w:t xml:space="preserve">but also empower its workforce, fostering a pathway toward sustainable economic recovery and stability.</w:t>
      </w:r>
    </w:p>
    <w:bookmarkEnd w:id="30"/>
    <w:bookmarkStart w:id="31" w:name="references"/>
    <w:p>
      <w:pPr>
        <w:pStyle w:val="Heading2"/>
      </w:pPr>
      <w:r>
        <w:t xml:space="preserve">References</w:t>
      </w:r>
    </w:p>
    <w:p>
      <w:pPr>
        <w:numPr>
          <w:ilvl w:val="0"/>
          <w:numId w:val="1001"/>
        </w:numPr>
        <w:pStyle w:val="Compact"/>
      </w:pPr>
      <w:r>
        <w:t xml:space="preserve">[1] International Organization for Migration. (2023). *Displacement Trends in Afghanistan*. IOM Reports.</w:t>
      </w:r>
    </w:p>
    <w:p>
      <w:pPr>
        <w:numPr>
          <w:ilvl w:val="0"/>
          <w:numId w:val="1001"/>
        </w:numPr>
        <w:pStyle w:val="Compact"/>
      </w:pPr>
      <w:r>
        <w:t xml:space="preserve">[2] American Welding Society. (2024). *Standards for Structural Welding*. AWS D1.1 Handbook.</w:t>
      </w:r>
    </w:p>
    <w:p>
      <w:pPr>
        <w:numPr>
          <w:ilvl w:val="0"/>
          <w:numId w:val="1001"/>
        </w:numPr>
        <w:pStyle w:val="Compact"/>
      </w:pPr>
      <w:r>
        <w:t xml:space="preserve">[3] World Bank Group. (2023). *Afghanistan Economic Monitor: Infrastructure Reconstruction Challenges*. Washington, DC.</w:t>
      </w:r>
    </w:p>
    <w:p>
      <w:pPr>
        <w:numPr>
          <w:ilvl w:val="0"/>
          <w:numId w:val="1001"/>
        </w:numPr>
        <w:pStyle w:val="Compact"/>
      </w:pPr>
      <w:r>
        <w:t xml:space="preserve">[4] Ministry of Public Health, Afghanistan. (2022). *Occupational Safety Guidelines for Construction Workers in Kabul*.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Deployment of Welding Infrastructure in Afghanistan: A Technical and Socio-Economic Analysis for Kabul</dc:title>
  <dc:creator/>
  <cp:keywords/>
  <dcterms:created xsi:type="dcterms:W3CDTF">2026-07-29T18:38:37Z</dcterms:created>
  <dcterms:modified xsi:type="dcterms:W3CDTF">2026-07-29T18:38:37Z</dcterms:modified>
</cp:coreProperties>
</file>

<file path=docProps/custom.xml><?xml version="1.0" encoding="utf-8"?>
<Properties xmlns="http://schemas.openxmlformats.org/officeDocument/2006/custom-properties" xmlns:vt="http://schemas.openxmlformats.org/officeDocument/2006/docPropsVTypes"/>
</file>