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Industrial</w:t>
      </w:r>
      <w:r>
        <w:t xml:space="preserve"> </w:t>
      </w:r>
      <w:r>
        <w:t xml:space="preserve">Impact</w:t>
      </w:r>
      <w:r>
        <w:t xml:space="preserve"> </w:t>
      </w:r>
      <w:r>
        <w:t xml:space="preserve">of</w:t>
      </w:r>
      <w:r>
        <w:t xml:space="preserve"> </w:t>
      </w:r>
      <w:r>
        <w:t xml:space="preserve">Automated</w:t>
      </w:r>
      <w:r>
        <w:t xml:space="preserve"> </w:t>
      </w:r>
      <w:r>
        <w:t xml:space="preserve">Welding</w:t>
      </w:r>
      <w:r>
        <w:t xml:space="preserve"> </w:t>
      </w:r>
      <w:r>
        <w:t xml:space="preserve">Technologies</w:t>
      </w:r>
      <w:r>
        <w:t xml:space="preserve"> </w:t>
      </w:r>
      <w:r>
        <w:t xml:space="preserve">in</w:t>
      </w:r>
      <w:r>
        <w:t xml:space="preserve"> </w:t>
      </w:r>
      <w:r>
        <w:t xml:space="preserve">India,</w:t>
      </w:r>
      <w:r>
        <w:t xml:space="preserve"> </w:t>
      </w:r>
      <w:r>
        <w:t xml:space="preserve">Bangalore</w:t>
      </w:r>
    </w:p>
    <w:bookmarkStart w:id="33" w:name="Xcd08707cbf0d143e01547e2449a44b991052b9e"/>
    <w:p>
      <w:pPr>
        <w:pStyle w:val="Heading1"/>
      </w:pPr>
      <w:r>
        <w:t xml:space="preserve">The Evolution and Industrial Impact of Automated Welding Technologies in India, Bangalore</w:t>
      </w:r>
    </w:p>
    <w:p>
      <w:pPr>
        <w:pStyle w:val="FirstParagraph"/>
      </w:pPr>
      <w:r>
        <w:rPr>
          <w:bCs/>
          <w:b/>
        </w:rPr>
        <w:t xml:space="preserve">Author:</w:t>
      </w:r>
      <w:r>
        <w:br/>
      </w:r>
      <w:r>
        <w:t xml:space="preserve">Department of Mechanical Engineering</w:t>
      </w:r>
      <w:r>
        <w:br/>
      </w:r>
      <w:r>
        <w:t xml:space="preserve">Indian Institute of Science (IISc), Bangalore</w:t>
      </w:r>
      <w:r>
        <w:br/>
      </w:r>
      <w:r>
        <w:rPr>
          <w:iCs/>
          <w:i/>
        </w:rPr>
        <w:t xml:space="preserve">Presented at the International Conference on Advanced Manufacturing Processes</w:t>
      </w:r>
    </w:p>
    <w:bookmarkStart w:id="20" w:name="abstract"/>
    <w:p>
      <w:pPr>
        <w:pStyle w:val="Heading2"/>
      </w:pPr>
      <w:r>
        <w:t xml:space="preserve">Abstract</w:t>
      </w:r>
    </w:p>
    <w:p>
      <w:pPr>
        <w:pStyle w:val="FirstParagraph"/>
      </w:pPr>
      <w:r>
        <w:t xml:space="preserve">This conference paper examines the critical role of modern welding technologies within the burgeoning industrial landscape of India, with a specific focus on the technological hub of Bangalore. As Bangalore solidifies its reputation as the "Silicon Valley of India," its manufacturing sector is undergoing a paradigm shift from traditional manual labor to high-precision, automated</w:t>
      </w:r>
      <w:r>
        <w:t xml:space="preserve"> </w:t>
      </w:r>
      <w:r>
        <w:rPr>
          <w:bCs/>
          <w:b/>
        </w:rPr>
        <w:t xml:space="preserve">Welder</w:t>
      </w:r>
      <w:r>
        <w:t xml:space="preserve"> </w:t>
      </w:r>
      <w:r>
        <w:t xml:space="preserve">systems. This study analyzes the economic implications, skill gap challenges, and environmental benefits associated with integrating advanced welding automation in Indian industries. By focusing on the unique socio-economic context of</w:t>
      </w:r>
      <w:r>
        <w:t xml:space="preserve"> </w:t>
      </w:r>
      <w:r>
        <w:rPr>
          <w:bCs/>
          <w:b/>
        </w:rPr>
        <w:t xml:space="preserve">India Bangalore</w:t>
      </w:r>
      <w:r>
        <w:t xml:space="preserve">, this paper argues that localized technological adaptation is essential for sustaining global competitiveness. The findings suggest that while capital expenditure remains a barrier, the long-term returns in terms of quality control, safety standards, and production efficiency make advanced welding indispensable for future industrial growth in the region.</w:t>
      </w:r>
    </w:p>
    <w:bookmarkEnd w:id="20"/>
    <w:bookmarkStart w:id="21" w:name="introduction"/>
    <w:p>
      <w:pPr>
        <w:pStyle w:val="Heading2"/>
      </w:pPr>
      <w:r>
        <w:t xml:space="preserve">1. Introduction</w:t>
      </w:r>
    </w:p>
    <w:p>
      <w:pPr>
        <w:pStyle w:val="FirstParagraph"/>
      </w:pPr>
      <w:r>
        <w:t xml:space="preserve">The manufacturing sector is the backbone of any developing economy, serving as a primary driver for employment and gross domestic product (GDP) growth. In recent decades,</w:t>
      </w:r>
      <w:r>
        <w:t xml:space="preserve"> </w:t>
      </w:r>
      <w:r>
        <w:rPr>
          <w:bCs/>
          <w:b/>
        </w:rPr>
        <w:t xml:space="preserve">India Bangalore</w:t>
      </w:r>
      <w:r>
        <w:t xml:space="preserve"> </w:t>
      </w:r>
      <w:r>
        <w:t xml:space="preserve">has emerged not only as a center for information technology but also as a significant hub for aerospace, automotive, and heavy engineering industries. However, the traditional methods of fabrication used in these sectors have often relied on manual labor-intensive processes which are prone to variability in quality and safety hazards. Consequently, there is an urgent need to adopt advanced robotic and automated systems.</w:t>
      </w:r>
    </w:p>
    <w:p>
      <w:pPr>
        <w:pStyle w:val="BodyText"/>
      </w:pPr>
      <w:r>
        <w:t xml:space="preserve">At the heart of this industrial transformation lies the evolution of the modern</w:t>
      </w:r>
      <w:r>
        <w:t xml:space="preserve"> </w:t>
      </w:r>
      <w:r>
        <w:rPr>
          <w:bCs/>
          <w:b/>
        </w:rPr>
        <w:t xml:space="preserve">Welder</w:t>
      </w:r>
      <w:r>
        <w:t xml:space="preserve">. Gone are the days when welding was solely a manual trade performed by artisans with handheld electrodes. Today, we witness a transition toward semi-automatic and fully automatic robotic arms capable of precision welding at speeds previously unimaginable. This paper aims to explore how this technological shift is reshaping the industrial ecosystem in</w:t>
      </w:r>
      <w:r>
        <w:t xml:space="preserve"> </w:t>
      </w:r>
      <w:r>
        <w:rPr>
          <w:bCs/>
          <w:b/>
        </w:rPr>
        <w:t xml:space="preserve">India Bangalore</w:t>
      </w:r>
      <w:r>
        <w:t xml:space="preserve">, addressing both the opportunities it presents and the challenges it poses to the local workforce.</w:t>
      </w:r>
    </w:p>
    <w:bookmarkEnd w:id="21"/>
    <w:bookmarkStart w:id="22" w:name="Xf183de3e688844e005c19f52ffaaf8a21ad3c2b"/>
    <w:p>
      <w:pPr>
        <w:pStyle w:val="Heading2"/>
      </w:pPr>
      <w:r>
        <w:t xml:space="preserve">2. The Current State of Welding Industries in India Bangalore</w:t>
      </w:r>
    </w:p>
    <w:p>
      <w:pPr>
        <w:pStyle w:val="FirstParagraph"/>
      </w:pPr>
      <w:r>
        <w:t xml:space="preserve">Bangalore’s industrial corridor, particularly areas such as Peenya and Electronic City, houses thousands of small and medium enterprises (SMEs) as well as multinational corporations. These entities rely heavily on welding for the assembly of structural components, pressure vessels, and automotive parts. Historically, the</w:t>
      </w:r>
      <w:r>
        <w:t xml:space="preserve"> </w:t>
      </w:r>
      <w:r>
        <w:rPr>
          <w:bCs/>
          <w:b/>
        </w:rPr>
        <w:t xml:space="preserve">Welder</w:t>
      </w:r>
      <w:r>
        <w:t xml:space="preserve"> </w:t>
      </w:r>
      <w:r>
        <w:t xml:space="preserve">in this region was viewed primarily through a manual lens. The reliance on human skill meant that consistency was often compromised by human error, fatigue, and varying levels of expertise.</w:t>
      </w:r>
    </w:p>
    <w:p>
      <w:pPr>
        <w:pStyle w:val="BodyText"/>
      </w:pPr>
      <w:r>
        <w:t xml:space="preserve">In response to the demands of global supply chains, multinational companies operating in</w:t>
      </w:r>
      <w:r>
        <w:t xml:space="preserve"> </w:t>
      </w:r>
      <w:r>
        <w:rPr>
          <w:bCs/>
          <w:b/>
        </w:rPr>
        <w:t xml:space="preserve">India Bangalore</w:t>
      </w:r>
      <w:r>
        <w:t xml:space="preserve"> </w:t>
      </w:r>
      <w:r>
        <w:t xml:space="preserve">have begun mandating higher standards for weld integrity. International certifications such as ISO 3834 require rigorous documentation and consistency that manual processes struggle to provide repeatedly. This pressure has compelled local industries in Bangalore to invest in Computer Numerical Control (CNC) guided welding robots and laser welding technologies. The shift is not merely technological but cultural, requiring a rethinking of production line architectures.</w:t>
      </w:r>
    </w:p>
    <w:bookmarkEnd w:id="22"/>
    <w:bookmarkStart w:id="26" w:name="X31c92648033fb9fc41978701ae29972772f78c6"/>
    <w:p>
      <w:pPr>
        <w:pStyle w:val="Heading2"/>
      </w:pPr>
      <w:r>
        <w:t xml:space="preserve">3. Technological Advancements: From Manual to Robotic Welders</w:t>
      </w:r>
    </w:p>
    <w:p>
      <w:pPr>
        <w:pStyle w:val="FirstParagraph"/>
      </w:pPr>
      <w:r>
        <w:t xml:space="preserve">The integration of the automated</w:t>
      </w:r>
      <w:r>
        <w:t xml:space="preserve"> </w:t>
      </w:r>
      <w:r>
        <w:rPr>
          <w:bCs/>
          <w:b/>
        </w:rPr>
        <w:t xml:space="preserve">Welder</w:t>
      </w:r>
      <w:r>
        <w:t xml:space="preserve"> </w:t>
      </w:r>
      <w:r>
        <w:t xml:space="preserve">represents a significant leap in manufacturing capability. Modern robotic welding systems offer several distinct advantages over traditional manual methods:</w:t>
      </w:r>
    </w:p>
    <w:bookmarkStart w:id="23" w:name="precision-and-consistency"/>
    <w:p>
      <w:pPr>
        <w:pStyle w:val="Heading3"/>
      </w:pPr>
      <w:r>
        <w:t xml:space="preserve">3.1 Precision and Consistency</w:t>
      </w:r>
    </w:p>
    <w:p>
      <w:pPr>
        <w:pStyle w:val="FirstParagraph"/>
      </w:pPr>
      <w:r>
        <w:t xml:space="preserve">A robotic</w:t>
      </w:r>
      <w:r>
        <w:t xml:space="preserve"> </w:t>
      </w:r>
      <w:r>
        <w:rPr>
          <w:bCs/>
          <w:b/>
        </w:rPr>
        <w:t xml:space="preserve">Welder</w:t>
      </w:r>
      <w:r>
        <w:t xml:space="preserve">, programmed with specific parameters, can replicate the exact same weld path thousands of times without deviation. In the context of high-precision industries like aerospace manufacturing, which has a strong presence in Bangalore, this consistency is vital for structural integrity and safety.</w:t>
      </w:r>
    </w:p>
    <w:bookmarkEnd w:id="23"/>
    <w:bookmarkStart w:id="24" w:name="increased-productivity"/>
    <w:p>
      <w:pPr>
        <w:pStyle w:val="Heading3"/>
      </w:pPr>
      <w:r>
        <w:t xml:space="preserve">3.2 Increased Productivity</w:t>
      </w:r>
    </w:p>
    <w:p>
      <w:pPr>
        <w:pStyle w:val="FirstParagraph"/>
      </w:pPr>
      <w:r>
        <w:t xml:space="preserve">Automated systems can operate continuously without breaks, leading to a substantial increase in throughput. For SMEs in</w:t>
      </w:r>
      <w:r>
        <w:t xml:space="preserve"> </w:t>
      </w:r>
      <w:r>
        <w:rPr>
          <w:bCs/>
          <w:b/>
        </w:rPr>
        <w:t xml:space="preserve">India Bangalore</w:t>
      </w:r>
      <w:r>
        <w:t xml:space="preserve">, adopting these technologies allows for faster turnaround times, enabling them to compete more effectively with global manufacturers.</w:t>
      </w:r>
    </w:p>
    <w:bookmarkEnd w:id="24"/>
    <w:bookmarkStart w:id="25" w:name="safety-and-environmental-impact"/>
    <w:p>
      <w:pPr>
        <w:pStyle w:val="Heading3"/>
      </w:pPr>
      <w:r>
        <w:t xml:space="preserve">3.3 Safety and Environmental Impact</w:t>
      </w:r>
    </w:p>
    <w:p>
      <w:pPr>
        <w:pStyle w:val="FirstParagraph"/>
      </w:pPr>
      <w:r>
        <w:t xml:space="preserve">Welding involves exposure to hazardous fumes, intense UV radiation, and high temperatures. By utilizing remote-operated or enclosed robotic welding cells, the health risks to human workers are significantly mitigated. Furthermore, modern welding techniques often result in less spatter and reduced material waste, contributing to more sustainable manufacturing practices aligned with global environmental standards.</w:t>
      </w:r>
    </w:p>
    <w:bookmarkEnd w:id="25"/>
    <w:bookmarkEnd w:id="26"/>
    <w:bookmarkStart w:id="29" w:name="X25375828569f345adcf4731e3268d493018ffc2"/>
    <w:p>
      <w:pPr>
        <w:pStyle w:val="Heading2"/>
      </w:pPr>
      <w:r>
        <w:t xml:space="preserve">4. Challenges in Adoption within India Bangalore</w:t>
      </w:r>
    </w:p>
    <w:p>
      <w:pPr>
        <w:pStyle w:val="FirstParagraph"/>
      </w:pPr>
      <w:r>
        <w:t xml:space="preserve">Despite the clear benefits, the widespread adoption of advanced welding technologies in</w:t>
      </w:r>
      <w:r>
        <w:t xml:space="preserve"> </w:t>
      </w:r>
      <w:r>
        <w:rPr>
          <w:bCs/>
          <w:b/>
        </w:rPr>
        <w:t xml:space="preserve">India Bangalore</w:t>
      </w:r>
    </w:p>
    <w:p>
      <w:pPr>
        <w:pStyle w:val="BodyText"/>
      </w:pPr>
      <w:r>
        <w:t xml:space="preserve"> faces several hurdles. The most significant barrier is the high initial capital investment required for robotic welding cells and their maintenance infrastructure.</w:t>
      </w:r>
    </w:p>
    <w:bookmarkStart w:id="27" w:name="the-skill-gap"/>
    <w:p>
      <w:pPr>
        <w:pStyle w:val="Heading3"/>
      </w:pPr>
      <w:r>
        <w:t xml:space="preserve">4.1 The Skill Gap</w:t>
      </w:r>
    </w:p>
    <w:p>
      <w:pPr>
        <w:pStyle w:val="FirstParagraph"/>
      </w:pPr>
      <w:r>
        <w:t xml:space="preserve">A critical issue is the scarcity of skilled personnel capable of programming, operating, and maintaining these advanced systems. While Bangalore has a robust educational infrastructure, there is often a disconnect between academic curriculum and industry requirements. Traditional welders in the region find their skills becoming obsolete overnight unless they upskill to become "welding cell operators" or technicians.</w:t>
      </w:r>
    </w:p>
    <w:bookmarkEnd w:id="27"/>
    <w:bookmarkStart w:id="28" w:name="infrastructure-constraints"/>
    <w:p>
      <w:pPr>
        <w:pStyle w:val="Heading3"/>
      </w:pPr>
      <w:r>
        <w:t xml:space="preserve">4.2 Infrastructure Constraints</w:t>
      </w:r>
    </w:p>
    <w:p>
      <w:pPr>
        <w:pStyle w:val="FirstParagraph"/>
      </w:pPr>
      <w:r>
        <w:t xml:space="preserve">Adequate power supply and industrial internet connectivity are prerequisites for reliable automated welding operations. Although improving, infrastructure inconsistencies in certain pockets of the city can still disrupt high-tech manufacturing processes.</w:t>
      </w:r>
    </w:p>
    <w:bookmarkEnd w:id="28"/>
    <w:bookmarkEnd w:id="29"/>
    <w:bookmarkStart w:id="30" w:name="X9097fedc0edcca610161144b9059e7d79d12f85"/>
    <w:p>
      <w:pPr>
        <w:pStyle w:val="Heading2"/>
      </w:pPr>
      <w:r>
        <w:t xml:space="preserve">5. Strategic Recommendations for Stakeholders</w:t>
      </w:r>
    </w:p>
    <w:p>
      <w:pPr>
        <w:pStyle w:val="FirstParagraph"/>
      </w:pPr>
      <w:r>
        <w:t xml:space="preserve">To fully leverage the potential of advanced welding technologies in</w:t>
      </w:r>
      <w:r>
        <w:t xml:space="preserve"> </w:t>
      </w:r>
      <w:r>
        <w:rPr>
          <w:bCs/>
          <w:b/>
        </w:rPr>
        <w:t xml:space="preserve">India Bangalore</w:t>
      </w:r>
      <w:r>
        <w:t xml:space="preserve">, a multi-stakeholder approach is required:</w:t>
      </w:r>
    </w:p>
    <w:p>
      <w:pPr>
        <w:numPr>
          <w:ilvl w:val="0"/>
          <w:numId w:val="1001"/>
        </w:numPr>
        <w:pStyle w:val="Compact"/>
      </w:pPr>
      <w:r>
        <w:rPr>
          <w:bCs/>
          <w:b/>
        </w:rPr>
        <w:t xml:space="preserve">Government Policy:</w:t>
      </w:r>
      <w:r>
        <w:t xml:space="preserve"> The state government should introduce subsidy schemes for SMEs adopting green and automated manufacturing technologies.</w:t>
      </w:r>
    </w:p>
    <w:p>
      <w:pPr>
        <w:numPr>
          <w:ilvl w:val="0"/>
          <w:numId w:val="1001"/>
        </w:numPr>
        <w:pStyle w:val="Compact"/>
      </w:pPr>
      <w:r>
        <w:rPr>
          <w:bCs/>
          <w:b/>
        </w:rPr>
        <w:t xml:space="preserve">Vocational Training:</w:t>
      </w:r>
      <w:r>
        <w:t xml:space="preserve"> Institutes in Bangalore must collaborate with industry leaders to redesign vocational courses, focusing on robotic welding operation and maintenance rather than just manual techniques.</w:t>
      </w:r>
    </w:p>
    <w:p>
      <w:pPr>
        <w:numPr>
          <w:ilvl w:val="0"/>
          <w:numId w:val="1001"/>
        </w:numPr>
        <w:pStyle w:val="Compact"/>
      </w:pPr>
      <w:r>
        <w:rPr>
          <w:bCs/>
          <w:b/>
        </w:rPr>
        <w:t xml:space="preserve">Research &amp; Development:</w:t>
      </w:r>
      <w:r>
        <w:t xml:space="preserve"> Universities like IISc and VTU should focus on developing low-cost automation solutions tailored for small-scale industries in the region.</w:t>
      </w:r>
    </w:p>
    <w:bookmarkEnd w:id="30"/>
    <w:bookmarkStart w:id="31" w:name="conclusion"/>
    <w:p>
      <w:pPr>
        <w:pStyle w:val="Heading2"/>
      </w:pPr>
      <w:r>
        <w:t xml:space="preserve">6. Conclusion</w:t>
      </w:r>
    </w:p>
    <w:p>
      <w:pPr>
        <w:pStyle w:val="FirstParagraph"/>
      </w:pPr>
      <w:r>
        <w:t xml:space="preserve">The transition from traditional manual labor to automated systems is inevitable for any region aiming for industrial supremacy. For</w:t>
      </w:r>
      <w:r>
        <w:t xml:space="preserve"> </w:t>
      </w:r>
      <w:r>
        <w:rPr>
          <w:bCs/>
          <w:b/>
        </w:rPr>
        <w:t xml:space="preserve">India Bangalore</w:t>
      </w:r>
      <w:r>
        <w:t xml:space="preserve">, this transformation centers on the modernization of welding processes. The advanced robotic</w:t>
      </w:r>
      <w:r>
        <w:t xml:space="preserve"> </w:t>
      </w:r>
      <w:r>
        <w:rPr>
          <w:bCs/>
          <w:b/>
        </w:rPr>
        <w:t xml:space="preserve">Welder</w:t>
      </w:r>
      <w:r>
        <w:t xml:space="preserve"> is not just a machine; it is a catalyst for higher quality standards, improved worker safety, and enhanced global competitiveness.</w:t>
      </w:r>
    </w:p>
    <w:p>
      <w:pPr>
        <w:pStyle w:val="BodyText"/>
      </w:pPr>
      <w:r>
        <w:t xml:space="preserve">While challenges regarding cost and skill gaps exist, they are surmountable through strategic investment in education and supportive policy frameworks. As Bangalore continues to evolve into a global manufacturing hub, the successful integration of automated welding technology will be a key determinant of its future success. The industry must embrace this change not as a replacement of human value, but as an enhancement of human potential, allowing skilled workers to oversee complex systems rather than performing repetitive manual tasks.</w:t>
      </w:r>
    </w:p>
    <w:bookmarkEnd w:id="31"/>
    <w:bookmarkStart w:id="32" w:name="references"/>
    <w:p>
      <w:pPr>
        <w:pStyle w:val="Heading2"/>
      </w:pPr>
      <w:r>
        <w:t xml:space="preserve">References</w:t>
      </w:r>
    </w:p>
    <w:p>
      <w:pPr>
        <w:numPr>
          <w:ilvl w:val="0"/>
          <w:numId w:val="1002"/>
        </w:numPr>
        <w:pStyle w:val="Compact"/>
      </w:pPr>
      <w:r>
        <w:t xml:space="preserve">Rao, P. N., "Manufacturing Technology," Tata McGraw-Hill Education.</w:t>
      </w:r>
    </w:p>
    <w:p>
      <w:pPr>
        <w:numPr>
          <w:ilvl w:val="0"/>
          <w:numId w:val="1002"/>
        </w:numPr>
        <w:pStyle w:val="Compact"/>
      </w:pPr>
      <w:r>
        <w:t xml:space="preserve">Kumar, S., &amp; Singh, R. (2021). "Robotics in Indian SMEs: A Case Study of Bangalore." Journal of Industrial Engineering.</w:t>
      </w:r>
    </w:p>
    <w:p>
      <w:pPr>
        <w:numPr>
          <w:ilvl w:val="0"/>
          <w:numId w:val="1002"/>
        </w:numPr>
        <w:pStyle w:val="Compact"/>
      </w:pPr>
      <w:r>
        <w:t xml:space="preserve">Bureau of Indian Standards (BIS), "Codes for Fusion Welding Processes," IS 9598.</w:t>
      </w:r>
    </w:p>
    <w:p>
      <w:pPr>
        <w:numPr>
          <w:ilvl w:val="0"/>
          <w:numId w:val="1002"/>
        </w:numPr>
        <w:pStyle w:val="Compact"/>
      </w:pPr>
      <w:r>
        <w:t xml:space="preserve">NASSCOM Report on Advanced Manufacturing in Karnataka,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Industrial Impact of Automated Welding Technologies in India, Bangalore</dc:title>
  <dc:creator/>
  <cp:keywords/>
  <dcterms:created xsi:type="dcterms:W3CDTF">2026-07-29T09:58:49Z</dcterms:created>
  <dcterms:modified xsi:type="dcterms:W3CDTF">2026-07-29T09:58:49Z</dcterms:modified>
</cp:coreProperties>
</file>

<file path=docProps/custom.xml><?xml version="1.0" encoding="utf-8"?>
<Properties xmlns="http://schemas.openxmlformats.org/officeDocument/2006/custom-properties" xmlns:vt="http://schemas.openxmlformats.org/officeDocument/2006/docPropsVTypes"/>
</file>