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Welding</w:t>
      </w:r>
      <w:r>
        <w:t xml:space="preserve"> </w:t>
      </w:r>
      <w:r>
        <w:t xml:space="preserve">Protocols</w:t>
      </w:r>
      <w:r>
        <w:t xml:space="preserve"> </w:t>
      </w:r>
      <w:r>
        <w:t xml:space="preserve">and</w:t>
      </w:r>
      <w:r>
        <w:t xml:space="preserve"> </w:t>
      </w:r>
      <w:r>
        <w:t xml:space="preserve">Industrial</w:t>
      </w:r>
      <w:r>
        <w:t xml:space="preserve"> </w:t>
      </w:r>
      <w:r>
        <w:t xml:space="preserve">Safety</w:t>
      </w:r>
      <w:r>
        <w:t xml:space="preserve"> </w:t>
      </w:r>
      <w:r>
        <w:t xml:space="preserve">Standards</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Modern</w:t>
      </w:r>
      <w:r>
        <w:t xml:space="preserve"> </w:t>
      </w:r>
      <w:r>
        <w:t xml:space="preserve">Welder</w:t>
      </w:r>
      <w:r>
        <w:t xml:space="preserve"> </w:t>
      </w:r>
      <w:r>
        <w:t xml:space="preserve">Applications</w:t>
      </w:r>
    </w:p>
    <w:bookmarkStart w:id="34" w:name="Xbfa8ef828e5ad29a011c1e9cf0738ee98aec734"/>
    <w:p>
      <w:pPr>
        <w:pStyle w:val="Heading1"/>
      </w:pPr>
      <w:r>
        <w:t xml:space="preserve">The Strategic Integration of Advanced Welder Technologies in the Industrial Sector of Peru Lima</w:t>
      </w:r>
    </w:p>
    <w:p>
      <w:pPr>
        <w:pStyle w:val="FirstParagraph"/>
      </w:pPr>
      <w:r>
        <w:t xml:space="preserve">Presented at the International Conference on Andean Industrial Development</w:t>
      </w:r>
      <w:r>
        <w:br/>
      </w:r>
      <w:r>
        <w:t xml:space="preserve">Date: October 2023</w:t>
      </w:r>
      <w:r>
        <w:br/>
      </w:r>
      <w:r>
        <w:t xml:space="preserve">Location: Lima, Peru</w:t>
      </w:r>
    </w:p>
    <w:p>
      <w:pPr>
        <w:pStyle w:val="BodyText"/>
      </w:pPr>
      <w:r>
        <w:rPr>
          <w:bCs/>
          <w:b/>
        </w:rPr>
        <w:t xml:space="preserve">Abstract:</w:t>
      </w:r>
      <w:r>
        <w:br/>
      </w:r>
      <w:r>
        <w:t xml:space="preserve">The industrial landscape of Peru Lima is undergoing a significant transformation driven by infrastructure expansion, mining optimization, and manufacturing modernization. This paper examines the critical role of the professional Welder in this economic ecosystem. By analyzing current welding techniques, safety regulations specific to the coastal climate of Peru Lima, and emerging technological trends such as automation in welding processes, this study highlights how skilled welders contribute to national productivity. Furthermore, it addresses the challenges of equipment maintenance in humid coastal environments and proposes a framework for training programs tailored to the unique industrial demands of Peru Lima. The findings suggest that investing in high-quality Welder certification and advanced machinery is essential for sustaining growth in the region's heavy industries.</w:t>
      </w:r>
    </w:p>
    <w:bookmarkStart w:id="20" w:name="introduction"/>
    <w:p>
      <w:pPr>
        <w:pStyle w:val="Heading2"/>
      </w:pPr>
      <w:r>
        <w:t xml:space="preserve">1. Introduction</w:t>
      </w:r>
    </w:p>
    <w:p>
      <w:pPr>
        <w:pStyle w:val="FirstParagraph"/>
      </w:pPr>
      <w:r>
        <w:t xml:space="preserve">The Republic of Peru has positioned itself as a leading economic force in South America, with Lima serving as its industrial and commercial heart. As the capital and largest city, Peru Lima hosts a dense concentration of manufacturing plants, construction firms, and logistical hubs that rely heavily on metal fabrication. At the core of this metalworking ecosystem is the Welder—a specialized trade professional whose skills are indispensable for structural integrity in buildings, pipelines, ships, and heavy machinery. However, the role of the modern Welder has evolved significantly beyond basic joint fusion. Today’s industrial demands require a sophisticated understanding of metallurgy, digital control systems, and rigorous safety protocols.</w:t>
      </w:r>
    </w:p>
    <w:p>
      <w:pPr>
        <w:pStyle w:val="BodyText"/>
      </w:pPr>
      <w:r>
        <w:t xml:space="preserve">This conference paper aims to explore the multifaceted nature of welding operations within Peru Lima. It seeks to answer why the specific environmental and industrial conditions of Peru Lima necessitate specialized approaches to welding. The discussion will delve into the technical requirements for welders working in high-corrosion environments, the economic impact of skilled labor in this region, and future directions for training institutions in Peru.</w:t>
      </w:r>
    </w:p>
    <w:bookmarkEnd w:id="20"/>
    <w:bookmarkStart w:id="23" w:name="X4e9f5b78d61fe09e022a475319b2906afd84e06"/>
    <w:p>
      <w:pPr>
        <w:pStyle w:val="Heading2"/>
      </w:pPr>
      <w:r>
        <w:t xml:space="preserve">2. Environmental Challenges: Welding in the Coastal Climate of Peru Lima</w:t>
      </w:r>
    </w:p>
    <w:p>
      <w:pPr>
        <w:pStyle w:val="FirstParagraph"/>
      </w:pPr>
      <w:r>
        <w:t xml:space="preserve">Lima is characterized by its unique coastal desert climate, which features high humidity levels during the winter months and constant exposure to saline air due to its proximity to the Pacific Ocean. For a Welder operating in this region, these environmental factors present distinct challenges. Corrosion is a primary concern; steel structures exposed to salt-laden winds require welds that not only meet mechanical strength standards but also offer superior resistance to electrochemical degradation.</w:t>
      </w:r>
    </w:p>
    <w:bookmarkStart w:id="21" w:name="material-selection-and-preparation"/>
    <w:p>
      <w:pPr>
        <w:pStyle w:val="Heading3"/>
      </w:pPr>
      <w:r>
        <w:t xml:space="preserve">2.1 Material Selection and Preparation</w:t>
      </w:r>
    </w:p>
    <w:p>
      <w:pPr>
        <w:pStyle w:val="FirstParagraph"/>
      </w:pPr>
      <w:r>
        <w:t xml:space="preserve">In Peru Lima, the most common structural materials include carbon steel and various stainless steel alloys. A competent Welder must possess the expertise to select appropriate filler metals that complement the base material while providing enhanced corrosion protection. For instance, in marine infrastructure projects along the Callao port area near Peru Lima, welders often utilize flux-cored arc welding (FCAW) with specific coatings designed to resist salt spray. Pre-heating and post-weld heat treatment become critical steps to prevent hydrogen-induced cracking, a risk that is heightened by the ambient moisture typical of Lima’s winter season.</w:t>
      </w:r>
    </w:p>
    <w:bookmarkEnd w:id="21"/>
    <w:bookmarkStart w:id="22" w:name="Xf916c043cc8897f4f4f2aa28508c5e98829a4da"/>
    <w:p>
      <w:pPr>
        <w:pStyle w:val="Heading3"/>
      </w:pPr>
      <w:r>
        <w:t xml:space="preserve">2.2 Equipment Maintenance in Humid Conditions</w:t>
      </w:r>
    </w:p>
    <w:p>
      <w:pPr>
        <w:pStyle w:val="FirstParagraph"/>
      </w:pPr>
      <w:r>
        <w:t xml:space="preserve">The operational lifespan of welding equipment in Peru Lima is frequently compromised by humidity and dust. Welders must adhere to strict maintenance schedules for their torches, wire feeders, and power sources. Condensation inside electrical components can lead to arc instability or dangerous short circuits. Therefore, industrial facilities in Peru Lima are increasingly adopting dehumidified storage solutions and regular calibration protocols to ensure that the Welder’s tools perform optimally despite the challenging climatic conditions.</w:t>
      </w:r>
    </w:p>
    <w:bookmarkEnd w:id="22"/>
    <w:bookmarkEnd w:id="23"/>
    <w:bookmarkStart w:id="26" w:name="Xe4588c3a33e26a672807aa7d820475f27eab9c9"/>
    <w:p>
      <w:pPr>
        <w:pStyle w:val="Heading2"/>
      </w:pPr>
      <w:r>
        <w:t xml:space="preserve">3. Industrial Applications and Economic Impact</w:t>
      </w:r>
    </w:p>
    <w:p>
      <w:pPr>
        <w:pStyle w:val="FirstParagraph"/>
      </w:pPr>
      <w:r>
        <w:t xml:space="preserve">The demand for skilled welders in Peru Lima is driven by several key sectors: mining, construction, and shipbuilding. The mining industry, which contributes significantly to Peru’s GDP, requires extensive pipeline welding for slurry transport systems. These pipelines often traverse difficult terrains starting from the Andes down to processing plants in the coastal areas near Peru Lima.</w:t>
      </w:r>
    </w:p>
    <w:bookmarkStart w:id="24" w:name="mining-infrastructure"/>
    <w:p>
      <w:pPr>
        <w:pStyle w:val="Heading3"/>
      </w:pPr>
      <w:r>
        <w:t xml:space="preserve">3.1 Mining Infrastructure</w:t>
      </w:r>
    </w:p>
    <w:p>
      <w:pPr>
        <w:pStyle w:val="FirstParagraph"/>
      </w:pPr>
      <w:r>
        <w:t xml:space="preserve">In this sector, precision is paramount. A single faulty weld can lead to catastrophic leaks and environmental disasters. Consequently, companies operating in Peru Lima prioritize hiring certified Welders who are proficient in orbital welding techniques for pipe joints. The economic impact of ensuring high-quality welds is substantial, as it reduces downtime for repairs and enhances the safety of workers handling hazardous materials.</w:t>
      </w:r>
    </w:p>
    <w:bookmarkEnd w:id="24"/>
    <w:bookmarkStart w:id="25" w:name="construction-and-infrastructure"/>
    <w:p>
      <w:pPr>
        <w:pStyle w:val="Heading3"/>
      </w:pPr>
      <w:r>
        <w:t xml:space="preserve">3.2 Construction and Infrastructure</w:t>
      </w:r>
    </w:p>
    <w:p>
      <w:pPr>
        <w:pStyle w:val="FirstParagraph"/>
      </w:pPr>
      <w:r>
        <w:t xml:space="preserve">Lima’s ongoing urban expansion projects, including new metro lines and skyscrapers, rely on structural steel frameworks. The Welder plays a pivotal role here, ensuring that beam-to-column connections meet strict seismic resistance standards. Peru is located in a seismically active zone, and the integrity of these welds is a matter of public safety. Therefore, regulatory bodies in Peru Lima enforce rigorous inspection codes (such as AWS D1.1) to verify weld quality.</w:t>
      </w:r>
    </w:p>
    <w:bookmarkEnd w:id="25"/>
    <w:bookmarkEnd w:id="26"/>
    <w:bookmarkStart w:id="28" w:name="Xa5dd2fa803554c7ca91314b2c808ae805ed9306"/>
    <w:p>
      <w:pPr>
        <w:pStyle w:val="Heading2"/>
      </w:pPr>
      <w:r>
        <w:t xml:space="preserve">4. Technological Advancements: The Future of the Welder</w:t>
      </w:r>
    </w:p>
    <w:p>
      <w:pPr>
        <w:pStyle w:val="FirstParagraph"/>
      </w:pPr>
      <w:r>
        <w:t xml:space="preserve">The industry is witnessing a shift towards automation and robotics. While fully automated welding cells are becoming common in large manufacturing plants in Peru Lima, the role of the human Welder remains crucial for setup, monitoring, and complex manual repairs. There is a growing trend to integrate augmented reality (AR) glasses into welding helmets, allowing welders to see real-time data about arc stability and heat input.</w:t>
      </w:r>
    </w:p>
    <w:bookmarkStart w:id="27" w:name="automation-vs.-manual-skills"/>
    <w:p>
      <w:pPr>
        <w:pStyle w:val="Heading3"/>
      </w:pPr>
      <w:r>
        <w:t xml:space="preserve">4.1 Automation vs. Manual Skills</w:t>
      </w:r>
    </w:p>
    <w:p>
      <w:pPr>
        <w:pStyle w:val="FirstParagraph"/>
      </w:pPr>
      <w:r>
        <w:t xml:space="preserve">In Peru Lima, small and medium-sized enterprises (SMEs) still rely heavily on manual welding due to cost constraints. However, there is a gradual adoption of semi-automated systems that assist the Welder in maintaining consistent travel speeds and angles. This hybrid approach enhances productivity without rendering manual skills obsolete. Instead, it elevates the Welder’s role to that of a technician who manages sophisticated machinery.</w:t>
      </w:r>
    </w:p>
    <w:bookmarkEnd w:id="27"/>
    <w:bookmarkEnd w:id="28"/>
    <w:bookmarkStart w:id="30" w:name="training-and-certification-standards"/>
    <w:p>
      <w:pPr>
        <w:pStyle w:val="Heading2"/>
      </w:pPr>
      <w:r>
        <w:t xml:space="preserve">5. Training and Certification Standards</w:t>
      </w:r>
    </w:p>
    <w:p>
      <w:pPr>
        <w:pStyle w:val="FirstParagraph"/>
      </w:pPr>
      <w:r>
        <w:t xml:space="preserve">To meet the evolving demands of industries in Peru Lima, educational institutions must adapt their curricula. Traditional apprenticeship models are being supplemented by technical programs that include modules on digital welding controls, metallurgy, and safety management systems.</w:t>
      </w:r>
    </w:p>
    <w:bookmarkStart w:id="29" w:name="importance-of-certification"/>
    <w:p>
      <w:pPr>
        <w:pStyle w:val="Heading3"/>
      </w:pPr>
      <w:r>
        <w:t xml:space="preserve">5.1 Importance of Certification</w:t>
      </w:r>
    </w:p>
    <w:p>
      <w:pPr>
        <w:pStyle w:val="FirstParagraph"/>
      </w:pPr>
      <w:r>
        <w:t xml:space="preserve">Certification bodies such as the American Welding Society (AWS) and international equivalents are gaining prominence in Peru Lima. Employers increasingly prefer candidates with recognized certifications, as they provide assurance of competency. Training centers in Lima are now partnering with industry leaders to offer hands-on simulations that mimic real-world conditions, including the specific humidity and salt exposure factors relevant to the region.</w:t>
      </w:r>
    </w:p>
    <w:bookmarkEnd w:id="29"/>
    <w:bookmarkEnd w:id="30"/>
    <w:bookmarkStart w:id="31" w:name="safety-and-occupational-health"/>
    <w:p>
      <w:pPr>
        <w:pStyle w:val="Heading2"/>
      </w:pPr>
      <w:r>
        <w:t xml:space="preserve">6. Safety and Occupational Health</w:t>
      </w:r>
    </w:p>
    <w:p>
      <w:pPr>
        <w:pStyle w:val="FirstParagraph"/>
      </w:pPr>
      <w:r>
        <w:t xml:space="preserve">Safety remains a top priority for any Welder operating in Peru Lima. The risks associated with welding include electric shock, fume inhalation, UV radiation exposure, and burns. In the confined spaces often found in mining or shipyard environments in Peru Lima, ventilation systems are critical to remove hazardous gases.</w:t>
      </w:r>
    </w:p>
    <w:p>
      <w:pPr>
        <w:pStyle w:val="BodyText"/>
      </w:pPr>
      <w:r>
        <w:t xml:space="preserve">Recent studies indicate that proper personal protective equipment (PPE) usage significantly reduces long-term health issues among welders. Companies operating in Peru Lima are mandated to provide regular health screenings and enforce strict adherence to safety protocols. This includes the use of respirators with appropriate filters for welding fumes and automatic-darkening filters for eye protection.</w:t>
      </w:r>
    </w:p>
    <w:bookmarkEnd w:id="31"/>
    <w:bookmarkStart w:id="32" w:name="conclusion"/>
    <w:p>
      <w:pPr>
        <w:pStyle w:val="Heading2"/>
      </w:pPr>
      <w:r>
        <w:t xml:space="preserve">7. Conclusion</w:t>
      </w:r>
    </w:p>
    <w:p>
      <w:pPr>
        <w:pStyle w:val="FirstParagraph"/>
      </w:pPr>
      <w:r>
        <w:t xml:space="preserve">The Welder is a cornerstone of the industrial infrastructure in Peru Lima. As the region continues to grow economically, the demand for high-quality, safe, and efficient welding solutions will only increase. The unique environmental challenges posed by Lima’s coastal climate necessitate specialized knowledge and equipment maintenance strategies. Furthermore, the integration of new technologies requires continuous professional development for welders.</w:t>
      </w:r>
    </w:p>
    <w:p>
      <w:pPr>
        <w:pStyle w:val="BodyText"/>
      </w:pPr>
      <w:r>
        <w:t xml:space="preserve">Policymakers and industry leaders in Peru Lima must collaborate to strengthen training programs, enforce safety standards, and encourage technological adoption. By doing so, they will ensure that the welding sector remains robust, competitive, and capable of supporting the nation’s industrial ambitions. The future of welding in Peru Lima lies not just in stronger metals, but in more skilled people and smarter processes.</w:t>
      </w:r>
    </w:p>
    <w:bookmarkEnd w:id="32"/>
    <w:bookmarkStart w:id="33" w:name="references"/>
    <w:p>
      <w:pPr>
        <w:pStyle w:val="Heading2"/>
      </w:pPr>
      <w:r>
        <w:t xml:space="preserve">8. References</w:t>
      </w:r>
    </w:p>
    <w:p>
      <w:pPr>
        <w:pStyle w:val="FirstParagraph"/>
      </w:pPr>
      <w:r>
        <w:t xml:space="preserve">[1] International Institute of Welding (IIW). "Best Practices for Coastal Welding Environments." 2022.</w:t>
      </w:r>
    </w:p>
    <w:p>
      <w:pPr>
        <w:pStyle w:val="BodyText"/>
      </w:pPr>
      <w:r>
        <w:t xml:space="preserve">[2] Ministry of Production, Peru. "Industrial Development Report: Lima Metropolitan Area." 2023.</w:t>
      </w:r>
    </w:p>
    <w:p>
      <w:pPr>
        <w:pStyle w:val="BodyText"/>
      </w:pPr>
      <w:r>
        <w:t xml:space="preserve">[3] American Welding Society. "Standard AWS D1.1: Structural Welding Code – Steel." Miami, FL: AWS, 2020.</w:t>
      </w:r>
    </w:p>
    <w:p>
      <w:pPr>
        <w:pStyle w:val="BodyText"/>
      </w:pPr>
      <w:r>
        <w:t xml:space="preserve">[4] Garcia, M., &amp; Lopez, R. "Impact of Humidity on Arc Stability in Coastal Peru." Journal of Andean Engineering Vol. 15, No. 3.</w:t>
      </w:r>
    </w:p>
    <w:p>
      <w:pPr>
        <w:pStyle w:val="BodyText"/>
      </w:pPr>
      <w:r>
        <w:t xml:space="preserve">[5] Peruvian Occupational Safety Agency. "Guidelines for Welding Safety in Confined Spaces." Lima: ASEP, 2021.</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Welding Protocols and Industrial Safety Standards in Peru Lima: A Conference Paper on Modern Welder Applications</dc:title>
  <dc:creator/>
  <cp:keywords/>
  <dcterms:created xsi:type="dcterms:W3CDTF">2026-07-29T14:43:43Z</dcterms:created>
  <dcterms:modified xsi:type="dcterms:W3CDTF">2026-07-29T14:43:43Z</dcterms:modified>
</cp:coreProperties>
</file>

<file path=docProps/custom.xml><?xml version="1.0" encoding="utf-8"?>
<Properties xmlns="http://schemas.openxmlformats.org/officeDocument/2006/custom-properties" xmlns:vt="http://schemas.openxmlformats.org/officeDocument/2006/docPropsVTypes"/>
</file>