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Welder:</w:t>
      </w:r>
      <w:r>
        <w:t xml:space="preserve"> </w:t>
      </w:r>
      <w:r>
        <w:t xml:space="preserve">Precision</w:t>
      </w:r>
      <w:r>
        <w:t xml:space="preserve"> </w:t>
      </w:r>
      <w:r>
        <w:t xml:space="preserve">and</w:t>
      </w:r>
      <w:r>
        <w:t xml:space="preserve"> </w:t>
      </w:r>
      <w:r>
        <w:t xml:space="preserve">Innovation</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9" w:name="X9cc3ffb96cdd5900975cce3c07197ee33fbd171"/>
    <w:p>
      <w:pPr>
        <w:pStyle w:val="Heading1"/>
      </w:pPr>
      <w:r>
        <w:t xml:space="preserve">The Role of the Skilled Welder in the Industrial Ecosystem of Switzerland Zurich</w:t>
      </w:r>
    </w:p>
    <w:p>
      <w:pPr>
        <w:pStyle w:val="FirstParagraph"/>
      </w:pPr>
      <w:r>
        <w:rPr>
          <w:bCs/>
          <w:b/>
        </w:rPr>
        <w:t xml:space="preserve">Abstract</w:t>
      </w:r>
    </w:p>
    <w:p>
      <w:pPr>
        <w:pStyle w:val="BodyText"/>
      </w:pPr>
      <w:r>
        <w:t xml:space="preserve">This conference paper explores the critical role of the professional welder within the high-tech manufacturing and industrial sectors located in Switzerland Zurich. As a global hub for precision engineering, finance, and pharmaceuticals, Zurich demands an exceptionally high standard of craftsmanship. This document examines the technical competencies required by modern welders operating in this specific geographic context, focusing on adherence to strict Swiss safety regulations (</w:t>
      </w:r>
      <w:r>
        <w:rPr>
          <w:iCs/>
          <w:i/>
        </w:rPr>
        <w:t xml:space="preserve">Unfallversicherung</w:t>
      </w:r>
      <w:r>
        <w:t xml:space="preserve">), advanced material sciences (including titanium and stainless steel alloys used in medical devices), and the integration of automation with traditional manual skills. The paper argues that while automation is increasing, the nuanced decision-making and quality control provided by human welders remain indispensable in Zurich’s niche industrial landscape.</w:t>
      </w:r>
    </w:p>
    <w:bookmarkStart w:id="20" w:name="introduction"/>
    <w:p>
      <w:pPr>
        <w:pStyle w:val="Heading2"/>
      </w:pPr>
      <w:r>
        <w:t xml:space="preserve">1. Introduction</w:t>
      </w:r>
    </w:p>
    <w:p>
      <w:pPr>
        <w:pStyle w:val="FirstParagraph"/>
      </w:pPr>
      <w:r>
        <w:t xml:space="preserve">The canton of Zurich stands as a beacon of economic stability and technical innovation within Switzerland. While often associated with banking and pharmaceutical research, its industrial backbone relies heavily on precision manufacturing, particularly in the fields of medical technology, aerospace components, and specialized machinery. Central to this production chain is the skilled welder.</w:t>
      </w:r>
    </w:p>
    <w:p>
      <w:pPr>
        <w:pStyle w:val="BodyText"/>
      </w:pPr>
      <w:r>
        <w:t xml:space="preserve">In recent years, there has been a global shift toward automated welding processes using robotics. However,</w:t>
      </w:r>
      <w:r>
        <w:t xml:space="preserve"> </w:t>
      </w:r>
      <w:r>
        <w:rPr>
          <w:bCs/>
          <w:b/>
        </w:rPr>
        <w:t xml:space="preserve">Switzerland Zurich</w:t>
      </w:r>
      <w:r>
        <w:t xml:space="preserve">'s unique market demands small-batch productions of highly customized components where flexibility is paramount. This paper aims to analyze why the human element—the professional</w:t>
      </w:r>
      <w:r>
        <w:t xml:space="preserve"> </w:t>
      </w:r>
      <w:r>
        <w:rPr>
          <w:bCs/>
          <w:b/>
        </w:rPr>
        <w:t xml:space="preserve">welder</w:t>
      </w:r>
      <w:r>
        <w:t xml:space="preserve">—remains vital in this specific geographic and industrial environment.</w:t>
      </w:r>
    </w:p>
    <w:bookmarkEnd w:id="20"/>
    <w:bookmarkStart w:id="23" w:name="Xd0bdb1b5a8e773dcd571eb6933f7f72e71c4d2f"/>
    <w:p>
      <w:pPr>
        <w:pStyle w:val="Heading2"/>
      </w:pPr>
      <w:r>
        <w:t xml:space="preserve">2. The Regulatory Framework: Safety and Quality in Zurich</w:t>
      </w:r>
    </w:p>
    <w:p>
      <w:pPr>
        <w:pStyle w:val="FirstParagraph"/>
      </w:pPr>
      <w:r>
        <w:t xml:space="preserve">In Switzerland, occupational safety is governed by some of the strictest regulations in Europe. For any welder operating in</w:t>
      </w:r>
      <w:r>
        <w:t xml:space="preserve"> </w:t>
      </w:r>
      <w:r>
        <w:rPr>
          <w:bCs/>
          <w:b/>
        </w:rPr>
        <w:t xml:space="preserve">Switzerland Zurich</w:t>
      </w:r>
      <w:r>
        <w:t xml:space="preserve">, compliance with Swiss Standards (SN EN ISO 9606) is not merely a suggestion but a legal requirement. These standards dictate that welders must be certified for specific materials, positions, and welding processes.</w:t>
      </w:r>
    </w:p>
    <w:bookmarkStart w:id="21" w:name="certification-requirements"/>
    <w:p>
      <w:pPr>
        <w:pStyle w:val="Heading3"/>
      </w:pPr>
      <w:r>
        <w:t xml:space="preserve">2.1 Certification Requirements</w:t>
      </w:r>
    </w:p>
    <w:p>
      <w:pPr>
        <w:pStyle w:val="FirstParagraph"/>
      </w:pPr>
      <w:r>
        <w:t xml:space="preserve">A professional</w:t>
      </w:r>
      <w:r>
        <w:t xml:space="preserve"> </w:t>
      </w:r>
      <w:r>
        <w:rPr>
          <w:bCs/>
          <w:b/>
        </w:rPr>
        <w:t xml:space="preserve">welder</w:t>
      </w:r>
      <w:r>
        <w:t xml:space="preserve"> </w:t>
      </w:r>
      <w:r>
        <w:t xml:space="preserve">in this region must often hold certifications recognized by the Swiss Association for Welding Technology (SVS/ASS). These certifications ensure that the welder possesses the theoretical knowledge of metallurgy alongside practical skills. In Zurich, where industries such as MedTech produce implants and surgical instruments, a single welding defect can lead to catastrophic failures. Therefore, the quality assurance processes overseen by certified welders are integral to maintaining Switzerland's reputation for reliability.</w:t>
      </w:r>
    </w:p>
    <w:bookmarkEnd w:id="21"/>
    <w:bookmarkStart w:id="22" w:name="environmental-and-safety-protocols"/>
    <w:p>
      <w:pPr>
        <w:pStyle w:val="Heading3"/>
      </w:pPr>
      <w:r>
        <w:t xml:space="preserve">2.2 Environmental and Safety Protocols</w:t>
      </w:r>
    </w:p>
    <w:p>
      <w:pPr>
        <w:pStyle w:val="FirstParagraph"/>
      </w:pPr>
      <w:r>
        <w:t xml:space="preserve">Zurich’s industrial zones are integrated within a dense urban fabric. Consequently,</w:t>
      </w:r>
      <w:r>
        <w:t xml:space="preserve"> </w:t>
      </w:r>
      <w:r>
        <w:rPr>
          <w:bCs/>
          <w:b/>
        </w:rPr>
        <w:t xml:space="preserve">welder</w:t>
      </w:r>
      <w:r>
        <w:t xml:space="preserve">s must adhere to rigorous environmental protocols regarding fume extraction and noise pollution. The use of advanced ventilation systems in Zurich workshops is mandated to protect both the operator and the surrounding community, reflecting the Swiss commitment to social responsibility.</w:t>
      </w:r>
    </w:p>
    <w:bookmarkEnd w:id="22"/>
    <w:bookmarkEnd w:id="23"/>
    <w:bookmarkStart w:id="26" w:name="X046c659d7ae620d1e5e3d688d16f31809ef184f"/>
    <w:p>
      <w:pPr>
        <w:pStyle w:val="Heading2"/>
      </w:pPr>
      <w:r>
        <w:t xml:space="preserve">3. Technical Competencies: Materials and Methods</w:t>
      </w:r>
    </w:p>
    <w:p>
      <w:pPr>
        <w:pStyle w:val="FirstParagraph"/>
      </w:pPr>
      <w:r>
        <w:t xml:space="preserve">The industrial landscape of</w:t>
      </w:r>
      <w:r>
        <w:t xml:space="preserve"> </w:t>
      </w:r>
      <w:r>
        <w:rPr>
          <w:bCs/>
          <w:b/>
        </w:rPr>
        <w:t xml:space="preserve">Switzerland Zurich</w:t>
      </w:r>
      <w:r>
        <w:t xml:space="preserve"> </w:t>
      </w:r>
      <w:r>
        <w:t xml:space="preserve">involves working with exotic alloys that are not commonly found in general construction. The modern</w:t>
      </w:r>
      <w:r>
        <w:t xml:space="preserve"> </w:t>
      </w:r>
      <w:r>
        <w:rPr>
          <w:bCs/>
          <w:b/>
        </w:rPr>
        <w:t xml:space="preserve">welder</w:t>
      </w:r>
      <w:r>
        <w:t xml:space="preserve"> </w:t>
      </w:r>
      <w:r>
        <w:t xml:space="preserve">must demonstrate proficiency in several advanced techniques.</w:t>
      </w:r>
    </w:p>
    <w:bookmarkStart w:id="24" w:name="tungsten-inert-gas-tig-welding"/>
    <w:p>
      <w:pPr>
        <w:pStyle w:val="Heading3"/>
      </w:pPr>
      <w:r>
        <w:t xml:space="preserve">3.1 Tungsten Inert Gas (TIG) Welding</w:t>
      </w:r>
    </w:p>
    <w:p>
      <w:pPr>
        <w:pStyle w:val="FirstParagraph"/>
      </w:pPr>
      <w:r>
        <w:t xml:space="preserve">TIG welding is the predominant method used in Zurich’s high-precision sectors due to its ability to produce clean, high-quality welds on thin materials. It is extensively used in the aerospace industry for joining aluminum and magnesium alloys, as well as in pharmaceutical engineering for stainless steel piping systems that require hygienic surfaces.</w:t>
      </w:r>
    </w:p>
    <w:bookmarkEnd w:id="24"/>
    <w:bookmarkStart w:id="25" w:name="laser-welding-and-hybrid-techniques"/>
    <w:p>
      <w:pPr>
        <w:pStyle w:val="Heading3"/>
      </w:pPr>
      <w:r>
        <w:t xml:space="preserve">3.2 Laser Welding and Hybrid Techniques</w:t>
      </w:r>
    </w:p>
    <w:p>
      <w:pPr>
        <w:pStyle w:val="FirstParagraph"/>
      </w:pPr>
      <w:r>
        <w:t xml:space="preserve">Zurich is home to numerous research institutes developing next-generation manufacturing techniques. Here, welders are evolving into technicians who operate laser welding systems. This role requires a dual competency: understanding the traditional metallurgical aspects of fusion while mastering the software parameters of automated laser heads. The human</w:t>
      </w:r>
      <w:r>
        <w:t xml:space="preserve"> </w:t>
      </w:r>
      <w:r>
        <w:rPr>
          <w:bCs/>
          <w:b/>
        </w:rPr>
        <w:t xml:space="preserve">welder</w:t>
      </w:r>
      <w:r>
        <w:t xml:space="preserve"> </w:t>
      </w:r>
      <w:r>
        <w:t xml:space="preserve">acts as the supervisor and quality inspector in these hybrid workflows.</w:t>
      </w:r>
    </w:p>
    <w:bookmarkEnd w:id="25"/>
    <w:bookmarkEnd w:id="26"/>
    <w:bookmarkStart w:id="27" w:name="Xdcb239847cd8a266b901e6036f0b3c57e225af8"/>
    <w:p>
      <w:pPr>
        <w:pStyle w:val="Heading2"/>
      </w:pPr>
      <w:r>
        <w:t xml:space="preserve">4. The Economic Impact of Skilled Labor in Zurich</w:t>
      </w:r>
    </w:p>
    <w:p>
      <w:pPr>
        <w:pStyle w:val="FirstParagraph"/>
      </w:pPr>
      <w:r>
        <w:t xml:space="preserve">The availability of highly skilled welders directly influences the competitiveness of local industries. In</w:t>
      </w:r>
      <w:r>
        <w:t xml:space="preserve"> </w:t>
      </w:r>
      <w:r>
        <w:rPr>
          <w:bCs/>
          <w:b/>
        </w:rPr>
        <w:t xml:space="preserve">Switzerland Zurich</w:t>
      </w:r>
      <w:r>
        <w:t xml:space="preserve">, where labor costs are among the highest globally, efficiency and waste reduction are critical. A skilled</w:t>
      </w:r>
      <w:r>
        <w:t xml:space="preserve"> </w:t>
      </w:r>
      <w:r>
        <w:rPr>
          <w:bCs/>
          <w:b/>
        </w:rPr>
        <w:t xml:space="preserve">welder</w:t>
      </w:r>
      <w:r>
        <w:t xml:space="preserve"> </w:t>
      </w:r>
      <w:r>
        <w:t xml:space="preserve">reduces material scrap rates by minimizing rework due to defects.</w:t>
      </w:r>
    </w:p>
    <w:p>
      <w:pPr>
        <w:pStyle w:val="BodyText"/>
      </w:pPr>
      <w:r>
        <w:t xml:space="preserve">Skill Aspect</w:t>
      </w:r>
    </w:p>
    <w:p>
      <w:pPr>
        <w:pStyle w:val="BodyText"/>
      </w:pPr>
      <w:r>
        <w:t xml:space="preserve">Impact on Zurich Industry</w:t>
      </w:r>
    </w:p>
    <w:p>
      <w:pPr>
        <w:pStyle w:val="BodyText"/>
      </w:pPr>
      <w:r>
        <w:t xml:space="preserve">Precision in TIG Welding</w:t>
      </w:r>
    </w:p>
    <w:p>
      <w:pPr>
        <w:pStyle w:val="BodyText"/>
      </w:pPr>
      <w:r>
        <w:t xml:space="preserve">Critical for MedTech and Watchmaking components.</w:t>
      </w:r>
    </w:p>
    <w:p>
      <w:pPr>
        <w:pStyle w:val="BodyText"/>
      </w:pPr>
      <w:r>
        <w:t xml:space="preserve">vocational training (Apprenticeship) System provides a steady pipeline of certified professionals, ensuring no shortage of qualified welders. This system is modeled on the German dual-education system but adapted to Swiss needs, combining classroom theory with practical apprenticeships in Zurich-based companies.</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welder</w:t>
      </w:r>
      <w:r>
        <w:t xml:space="preserve"> </w:t>
      </w:r>
      <w:r>
        <w:t xml:space="preserve">in</w:t>
      </w:r>
      <w:r>
        <w:t xml:space="preserve"> </w:t>
      </w:r>
      <w:r>
        <w:rPr>
          <w:bCs/>
          <w:b/>
        </w:rPr>
        <w:t xml:space="preserve">Switzerland Zurich</w:t>
      </w:r>
    </w:p>
    <w:p>
      <w:pPr>
        <w:pStyle w:val="BodyText"/>
      </w:pPr>
      <w:r>
        <w:t xml:space="preserve">For policymakers and industrial leaders in Zurich, investing in vocational training for welders is not just an educational imperative but an economic strategy. By maintaining a high standard of welding excellence,</w:t>
      </w:r>
      <w:r>
        <w:t xml:space="preserve"> </w:t>
      </w:r>
      <w:r>
        <w:rPr>
          <w:bCs/>
          <w:b/>
        </w:rPr>
        <w:t xml:space="preserve">Switzerland Zurich</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Welder: Precision and Innovation in Switzerland Zurich</dc:title>
  <dc:creator/>
  <dc:language>en</dc:language>
  <cp:keywords/>
  <dcterms:created xsi:type="dcterms:W3CDTF">2026-07-29T13:26:18Z</dcterms:created>
  <dcterms:modified xsi:type="dcterms:W3CDTF">2026-07-29T13:26:18Z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