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Welder:</w:t>
      </w:r>
      <w:r>
        <w:t xml:space="preserve"> </w:t>
      </w:r>
      <w:r>
        <w:t xml:space="preserve">Evolution</w:t>
      </w:r>
      <w:r>
        <w:t xml:space="preserve"> </w:t>
      </w:r>
      <w:r>
        <w:t xml:space="preserve">of</w:t>
      </w:r>
      <w:r>
        <w:t xml:space="preserve"> </w:t>
      </w:r>
      <w:r>
        <w:t xml:space="preserve">Techniques</w:t>
      </w:r>
      <w:r>
        <w:t xml:space="preserve"> </w:t>
      </w:r>
      <w:r>
        <w:t xml:space="preserve">and</w:t>
      </w:r>
      <w:r>
        <w:t xml:space="preserve"> </w:t>
      </w:r>
      <w:r>
        <w:t xml:space="preserve">Safety</w:t>
      </w:r>
      <w:r>
        <w:t xml:space="preserve"> </w:t>
      </w:r>
      <w:r>
        <w:t xml:space="preserve">Standards</w:t>
      </w:r>
      <w:r>
        <w:t xml:space="preserve"> </w:t>
      </w:r>
      <w:r>
        <w:t xml:space="preserve">in</w:t>
      </w:r>
      <w:r>
        <w:t xml:space="preserve"> </w:t>
      </w:r>
      <w:r>
        <w:t xml:space="preserve">the</w:t>
      </w:r>
      <w:r>
        <w:t xml:space="preserve"> </w:t>
      </w:r>
      <w:r>
        <w:t xml:space="preserve">Construction</w:t>
      </w:r>
      <w:r>
        <w:t xml:space="preserve"> </w:t>
      </w:r>
      <w:r>
        <w:t xml:space="preserve">Sector</w:t>
      </w:r>
      <w:r>
        <w:t xml:space="preserve"> </w:t>
      </w:r>
      <w:r>
        <w:t xml:space="preserve">of</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the-modern-welder"/>
    <w:p>
      <w:pPr>
        <w:pStyle w:val="Heading1"/>
      </w:pPr>
      <w:r>
        <w:t xml:space="preserve">The Modern Welder</w:t>
      </w:r>
    </w:p>
    <w:bookmarkStart w:id="27" w:name="X12e012e90c42a22f9a347db7ab5ccc99fbcd79e"/>
    <w:p>
      <w:pPr>
        <w:pStyle w:val="Heading2"/>
      </w:pPr>
      <w:r>
        <w:t xml:space="preserve">Evolving Techniques and Safety Standards in the Construction Sector of United States San Francisco</w:t>
      </w:r>
    </w:p>
    <w:p>
      <w:pPr>
        <w:pStyle w:val="FirstParagraph"/>
      </w:pPr>
      <w:r>
        <w:rPr>
          <w:bCs/>
          <w:b/>
        </w:rPr>
        <w:t xml:space="preserve">Abstract:</w:t>
      </w:r>
    </w:p>
    <w:p>
      <w:pPr>
        <w:pStyle w:val="BodyText"/>
      </w:pPr>
      <w:r>
        <w:t xml:space="preserve">This paper examines the critical role of the modern Welder within the dynamic infrastructure landscape of United States San Francisco. As one of America's most technologically advanced and environmentally conscious cities, San Francisco presents unique challenges for construction professionals. This study analyzes how traditional welding methodologies have adapted to meet strict seismic codes, stringent environmental regulations, and high-density urban safety requirements. We explore the shift toward specialized alloy compatibility, the integration of robotic assistance in confined spaces, and the rigorous occupational health standards mandated by local agencies such as Cal-OSHA and SF Building Code officials. The findings suggest that proficiency for a Welder in this specific geographic context requires not only technical skill but also a deep understanding of regulatory compliance and sustainable construction practices.</w:t>
      </w:r>
    </w:p>
    <w:bookmarkStart w:id="20" w:name="introduction"/>
    <w:p>
      <w:pPr>
        <w:pStyle w:val="Heading3"/>
      </w:pPr>
      <w:r>
        <w:t xml:space="preserve">1. Introduction</w:t>
      </w:r>
    </w:p>
    <w:p>
      <w:pPr>
        <w:pStyle w:val="FirstParagraph"/>
      </w:pPr>
      <w:r>
        <w:t xml:space="preserve">The infrastructure of United States San Francisco is undergoing a period of significant transformation driven by the necessity to modernize aging systems while adhering to some of the most rigorous building codes in North America. At the heart of this structural evolution lies the skilled tradesperson, specifically the Welder. Unlike general construction workers, a Welder possesses specialized knowledge regarding metallurgy, heat application, and joint integrity that is essential for maintaining the seismic resilience required in a region prone to tectonic activity.</w:t>
      </w:r>
    </w:p>
    <w:p>
      <w:pPr>
        <w:pStyle w:val="BodyText"/>
      </w:pPr>
      <w:r>
        <w:t xml:space="preserve">In recent years, the demand for high-precision welding in United States San Francisco has increased due to major transit expansions, including the Central Subway project and various bridge retrofitting initiatives. These projects highlight a critical intersection between traditional craftsmanship and modern engineering demands. The Welder is no longer merely an artisan joining metal; they are a precision technician whose work directly impacts public safety and urban longevity.</w:t>
      </w:r>
    </w:p>
    <w:bookmarkEnd w:id="20"/>
    <w:bookmarkStart w:id="21" w:name="Xe9912ec676c891c9ea9d22d6c122f709b4581db"/>
    <w:p>
      <w:pPr>
        <w:pStyle w:val="Heading3"/>
      </w:pPr>
      <w:r>
        <w:t xml:space="preserve">2. Seismic Resilience and Metallurgical Integrity</w:t>
      </w:r>
    </w:p>
    <w:p>
      <w:pPr>
        <w:pStyle w:val="FirstParagraph"/>
      </w:pPr>
      <w:r>
        <w:t xml:space="preserve">The primary challenge facing any construction project in United States San Francisco is seismic resilience. The city’s location along the San Andreas Fault necessitates that all structural steel connections possess exceptional ductility and strength. For a Welder, this means that standard welding techniques often used in other parts of the country may be insufficient or non-compliant.</w:t>
      </w:r>
    </w:p>
    <w:p>
      <w:pPr>
        <w:pStyle w:val="BodyText"/>
      </w:pPr>
      <w:r>
        <w:t xml:space="preserve">In this context, the choice of filler metals and welding processes is paramount. Gas Tungsten Arc Welding (GTAW), commonly known as TIG welding, is frequently preferred for high-stress applications due to its precision and ability to produce clean, high-integrity welds on stainless steel and aluminum components often used in modern San Francisco architecture. Conversely, Shielded Metal Arc Welding (SMAW) or Flux-Cored Arc Welding (FCAW) remains essential for structural steel beams found in high-rise developments.</w:t>
      </w:r>
    </w:p>
    <w:p>
      <w:pPr>
        <w:pStyle w:val="BodyText"/>
      </w:pPr>
      <w:r>
        <w:t xml:space="preserve">The integrity of these welds is not merely an aesthetic concern but a matter of life safety. The Welder must ensure that the heat-affected zone (HAZ) does not compromise the base material's properties. This requires continuous monitoring of pre-heat and inter-pass temperatures, particularly during cooler San Francisco evenings when ambient conditions can vary rapidly, affecting cooling rates and potential micro-cracking.</w:t>
      </w:r>
    </w:p>
    <w:bookmarkEnd w:id="21"/>
    <w:bookmarkStart w:id="22" w:name="X47ee77612c54d550f847fad7188e4b31121a10d"/>
    <w:p>
      <w:pPr>
        <w:pStyle w:val="Heading3"/>
      </w:pPr>
      <w:r>
        <w:t xml:space="preserve">3. Regulatory Compliance and Environmental Standards</w:t>
      </w:r>
    </w:p>
    <w:p>
      <w:pPr>
        <w:pStyle w:val="FirstParagraph"/>
      </w:pPr>
      <w:r>
        <w:t xml:space="preserve">Operating as a Welder in United States San Francisco involves navigating a complex web of federal, state, and local regulations. The San Francisco Environment Department enforces strict air quality standards due to the dense urban population and the city’s goal of achieving carbon neutrality by 2050. Consequently, traditional open-flame welding methods that produce excessive fumes are heavily restricted in indoor environments.</w:t>
      </w:r>
    </w:p>
    <w:p>
      <w:pPr>
        <w:pStyle w:val="BodyText"/>
      </w:pPr>
      <w:r>
        <w:t xml:space="preserve">This regulatory environment has driven innovation in ventilation systems and personal protective equipment (PPE). Modern Welders must utilize local exhaust ventilation systems and respirators that meet NIOSH standards to protect against hexavalent chromium, manganese, and other hazardous byproducts of welding stainless steel. Furthermore, the use of low-fume electrodes is increasingly mandated by general contractors seeking LEED (Leadership in Energy and Environmental Design) certification for their buildings.</w:t>
      </w:r>
    </w:p>
    <w:p>
      <w:pPr>
        <w:pStyle w:val="BodyText"/>
      </w:pPr>
      <w:r>
        <w:t xml:space="preserve">Additionally, Cal-OSHA regulations require rigorous documentation of welder qualifications. A Welder must hold current certifications according to the American Welding Society (AWS) D1.1 Structural Steel Code or other relevant specifications dictated by project engineers. In United States San Francisco, third-party inspection is common, meaning that every weld may be subject to non-destructive testing (NDT), including ultrasonic or radiographic examination. The Welder’s accountability in this chain of custody is absolute.</w:t>
      </w:r>
    </w:p>
    <w:bookmarkEnd w:id="22"/>
    <w:bookmarkStart w:id="23" w:name="technological-integration-and-automation"/>
    <w:p>
      <w:pPr>
        <w:pStyle w:val="Heading3"/>
      </w:pPr>
      <w:r>
        <w:t xml:space="preserve">4. Technological Integration and Automation</w:t>
      </w:r>
    </w:p>
    <w:p>
      <w:pPr>
        <w:pStyle w:val="FirstParagraph"/>
      </w:pPr>
      <w:r>
        <w:t xml:space="preserve">The construction sector in United States San Francisco is increasingly embracing Industry 4.0 technologies. While manual welding remains dominant for complex, on-site repairs and custom architectural features, automation is playing a growing role in off-site fabrication shops that supply components to San Francisco sites.</w:t>
      </w:r>
    </w:p>
    <w:p>
      <w:pPr>
        <w:pStyle w:val="BodyText"/>
      </w:pPr>
      <w:r>
        <w:t xml:space="preserve">In these controlled environments, robotic welding arms can achieve higher consistency and speed than human operators. However, the role of the Welder has evolved rather than diminished. Today’s Welder often works alongside automation as a program monitor and quality controller. They must possess digital literacy skills to interface with CAD/CAM software that guides automated systems.</w:t>
      </w:r>
    </w:p>
    <w:p>
      <w:pPr>
        <w:pStyle w:val="BodyText"/>
      </w:pPr>
      <w:r>
        <w:t xml:space="preserve">Furthermore, augmented reality (AR) tools are beginning to assist Welders in confined spaces common in San Francisco’s underground utility networks. AR headsets can overlay welding parameters and joint geometries onto the physical workspace, allowing for greater accuracy in tight quarters where visibility is limited. This technological synergy enhances the productivity of the Welder while maintaining strict safety protocols.</w:t>
      </w:r>
    </w:p>
    <w:bookmarkEnd w:id="23"/>
    <w:bookmarkStart w:id="24" w:name="X5735853fa8b466ffec488a05676677536be81c1"/>
    <w:p>
      <w:pPr>
        <w:pStyle w:val="Heading3"/>
      </w:pPr>
      <w:r>
        <w:t xml:space="preserve">5. Safety Challenges in High-Density Urban Environments</w:t>
      </w:r>
    </w:p>
    <w:p>
      <w:pPr>
        <w:pStyle w:val="FirstParagraph"/>
      </w:pPr>
      <w:r>
        <w:t xml:space="preserve">Safety considerations for a Welder in United States San Francisco extend beyond immediate physical hazards such as burns and electric shock. Working in high-density urban environments introduces risks related to public interaction, fire codes, and noise pollution.</w:t>
      </w:r>
    </w:p>
    <w:p>
      <w:pPr>
        <w:pStyle w:val="BodyText"/>
      </w:pPr>
      <w:r>
        <w:t xml:space="preserve">The city’s Fire Department imposes strict hot-work permit requirements. Before any Welder can begin work involving open flames or sparks, a comprehensive site assessment must be conducted to remove combustible materials and prepare fire-watch personnel. This is particularly critical in historic districts where older buildings may contain significant amounts of wood and other flammable materials hidden within walls.</w:t>
      </w:r>
    </w:p>
    <w:p>
      <w:pPr>
        <w:pStyle w:val="BodyText"/>
      </w:pPr>
      <w:r>
        <w:t xml:space="preserve">Moreover, the logistical challenges of working on narrow streets with limited access require meticulous planning. Delivering heavy welding equipment to high-rise construction sites often involves crane lifts through congested airspace, demanding that Welders coordinate closely with riggers and site supervisors. The mental load of maintaining focus under these conditions underscores the need for comprehensive safety training programs tailored specifically to the San Francisco context.</w:t>
      </w:r>
    </w:p>
    <w:bookmarkEnd w:id="24"/>
    <w:bookmarkStart w:id="25" w:name="conclusion"/>
    <w:p>
      <w:pPr>
        <w:pStyle w:val="Heading3"/>
      </w:pPr>
      <w:r>
        <w:t xml:space="preserve">6. Conclusion</w:t>
      </w:r>
    </w:p>
    <w:p>
      <w:pPr>
        <w:pStyle w:val="FirstParagraph"/>
      </w:pPr>
      <w:r>
        <w:t xml:space="preserve">The role of the Welder in United States San Francisco is multifaceted, demanding a synthesis of traditional craftsmanship, technical precision, and regulatory compliance. As the city continues to grow and adapt to seismic risks and environmental goals, the expectations placed on welding professionals will only increase.</w:t>
      </w:r>
    </w:p>
    <w:p>
      <w:pPr>
        <w:pStyle w:val="BodyText"/>
      </w:pPr>
      <w:r>
        <w:t xml:space="preserve">To remain viable in this market, Welders must commit to lifelong learning regarding new materials, advanced automation tools, and evolving safety codes. The infrastructure of United States San Francisco relies heavily on the strength of its connections, both literal and metaphorical. By upholding the highest standards of integrity and safety, the Welder ensures that the city remains not only standing but thriving for generations to come.</w:t>
      </w:r>
    </w:p>
    <w:bookmarkEnd w:id="25"/>
    <w:bookmarkStart w:id="26" w:name="references"/>
    <w:p>
      <w:pPr>
        <w:pStyle w:val="Heading3"/>
      </w:pPr>
      <w:r>
        <w:t xml:space="preserve">References</w:t>
      </w:r>
    </w:p>
    <w:p>
      <w:pPr>
        <w:numPr>
          <w:ilvl w:val="0"/>
          <w:numId w:val="1001"/>
        </w:numPr>
        <w:pStyle w:val="Compact"/>
      </w:pPr>
      <w:r>
        <w:t xml:space="preserve">American Welding Society (AWS). (2020). *Structural Welding Code - Steel*. AWS D1.1:2020.</w:t>
      </w:r>
    </w:p>
    <w:p>
      <w:pPr>
        <w:numPr>
          <w:ilvl w:val="0"/>
          <w:numId w:val="1001"/>
        </w:numPr>
        <w:pStyle w:val="Compact"/>
      </w:pPr>
      <w:r>
        <w:t xml:space="preserve">California Occupational Safety and Health Administration (Cal-OSHA). (2019). *Title 8, Section 5169: Arc Welding, Cutting and Gouging*. California Code of Regulations.</w:t>
      </w:r>
    </w:p>
    <w:p>
      <w:pPr>
        <w:numPr>
          <w:ilvl w:val="0"/>
          <w:numId w:val="1001"/>
        </w:numPr>
        <w:pStyle w:val="Compact"/>
      </w:pPr>
      <w:r>
        <w:t xml:space="preserve">San Francisco Building Code. (2023). *Structural Standards for High-Rise Buildings*. City and County of San Francisco.</w:t>
      </w:r>
    </w:p>
    <w:p>
      <w:pPr>
        <w:numPr>
          <w:ilvl w:val="0"/>
          <w:numId w:val="1001"/>
        </w:numPr>
        <w:pStyle w:val="Compact"/>
      </w:pPr>
      <w:r>
        <w:t xml:space="preserve">National Institute for Occupational Safety and Health (NIOSH). (2018). *Occupational Exposure to Welding Fumes*. CDC/NIOSH Publication No. 99-104.</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Welder: Evolution of Techniques and Safety Standards in the Construction Sector of United States San Francisco</dc:title>
  <dc:creator/>
  <dc:language>en</dc:language>
  <cp:keywords/>
  <dcterms:created xsi:type="dcterms:W3CDTF">2026-07-29T22:33:15Z</dcterms:created>
  <dcterms:modified xsi:type="dcterms:W3CDTF">2026-07-29T22:33:15Z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