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r>
        <w:t xml:space="preserve"> </w:t>
      </w:r>
      <w:r>
        <w:t xml:space="preserve">Zimbabwe</w:t>
      </w:r>
    </w:p>
    <w:bookmarkStart w:id="31" w:name="Xe34dbeb8e6f873c7aa3994bf26dac94eded437c"/>
    <w:p>
      <w:pPr>
        <w:pStyle w:val="Heading1"/>
      </w:pPr>
      <w:r>
        <w:t xml:space="preserve">The Role of the Welder in Industrial Development: A Case Study of Harare, Zimbabwe</w:t>
      </w:r>
    </w:p>
    <w:p>
      <w:pPr>
        <w:pStyle w:val="FirstParagraph"/>
      </w:pPr>
      <w:r>
        <w:rPr>
          <w:bCs/>
          <w:b/>
        </w:rPr>
        <w:t xml:space="preserve">J. Moyo and T. Chari</w:t>
      </w:r>
    </w:p>
    <w:p>
      <w:pPr>
        <w:pStyle w:val="BodyText"/>
      </w:pPr>
      <w:r>
        <w:t xml:space="preserve">Institute for Engineering Technology, University of Zimbabwe</w:t>
      </w:r>
      <w:r>
        <w:br/>
      </w:r>
      <w:r>
        <w:t xml:space="preserve">Harare, Zimbabwe</w:t>
      </w:r>
    </w:p>
    <w:bookmarkStart w:id="20" w:name="abstract"/>
    <w:p>
      <w:pPr>
        <w:pStyle w:val="Heading2"/>
      </w:pPr>
      <w:r>
        <w:t xml:space="preserve">Abstract</w:t>
      </w:r>
    </w:p>
    <w:p>
      <w:pPr>
        <w:pStyle w:val="FirstParagraph"/>
      </w:pPr>
      <w:r>
        <w:t xml:space="preserve">This paper examines the critical role of the skilled welder in the economic reconstruction and industrial growth of Harare, Zimbabwe. As a major urban center and economic hub, Harare faces unique challenges related to infrastructure decay, manufacturing decline, and energy constraints. However, these challenges present significant opportunities for artisanal development. This study analyzes how the specific skills of a</w:t>
      </w:r>
      <w:r>
        <w:t xml:space="preserve"> </w:t>
      </w:r>
      <w:r>
        <w:rPr>
          <w:bCs/>
          <w:b/>
        </w:rPr>
        <w:t xml:space="preserve">Welder</w:t>
      </w:r>
      <w:r>
        <w:t xml:space="preserve"> </w:t>
      </w:r>
      <w:r>
        <w:t xml:space="preserve">are instrumental in revitalizing the construction sector, maintaining heavy machinery in Harare’s mining and agricultural industries, and fostering local innovation through fabrication. We argue that investing in vocational training for welders is not merely a technical necessity but a strategic imperative for Zimbabwe’s industrial policy.</w:t>
      </w:r>
    </w:p>
    <w:bookmarkEnd w:id="20"/>
    <w:bookmarkStart w:id="21" w:name="i.-introduction"/>
    <w:p>
      <w:pPr>
        <w:pStyle w:val="Heading2"/>
      </w:pPr>
      <w:r>
        <w:t xml:space="preserve">I. Introduction</w:t>
      </w:r>
    </w:p>
    <w:p>
      <w:pPr>
        <w:pStyle w:val="FirstParagraph"/>
      </w:pPr>
      <w:r>
        <w:t xml:space="preserve">The city of Harare, often referred to as the "Garden City," stands at a pivotal moment in its economic history. Historically the commercial heart of Zimbabwe, Harare is currently undergoing a phase of transition characterized by both infrastructure renewal and persistent economic volatility. Central to this transformation is the demand for skilled technical labor, particularly trades that form the backbone of physical construction and maintenance.</w:t>
      </w:r>
    </w:p>
    <w:p>
      <w:pPr>
        <w:pStyle w:val="BodyText"/>
      </w:pPr>
      <w:r>
        <w:t xml:space="preserve">In this context, the</w:t>
      </w:r>
      <w:r>
        <w:t xml:space="preserve"> </w:t>
      </w:r>
      <w:r>
        <w:rPr>
          <w:bCs/>
          <w:b/>
        </w:rPr>
        <w:t xml:space="preserve">Welder</w:t>
      </w:r>
      <w:r>
        <w:t xml:space="preserve"> </w:t>
      </w:r>
      <w:r>
        <w:t xml:space="preserve">emerges as a pivotal figure. Welding is not merely a method of joining metals; it is a fundamental enabler of industrial capability. Whether in the fabrication of structural steel for new commercial buildings in Harare’s central business district (CBD), the repair of agricultural machinery in surrounding peri-urban areas, or the construction of water infrastructure to address municipal challenges, the welder’s skill set is irreplaceable.</w:t>
      </w:r>
    </w:p>
    <w:p>
      <w:pPr>
        <w:pStyle w:val="BodyText"/>
      </w:pPr>
      <w:r>
        <w:t xml:space="preserve">This conference paper aims to explore four key areas: first, the current state of welding technology and trade in Harare; second, the economic impact of skilled welders on local enterprises; third, the challenges faced by welders in Zimbabwe regarding equipment and power supply; and fourth, policy recommendations for enhancing vocational training.</w:t>
      </w:r>
    </w:p>
    <w:bookmarkEnd w:id="21"/>
    <w:bookmarkStart w:id="22" w:name="ii.-the-industrial-landscape-of-harare"/>
    <w:p>
      <w:pPr>
        <w:pStyle w:val="Heading2"/>
      </w:pPr>
      <w:r>
        <w:t xml:space="preserve">II. The Industrial Landscape of Harare</w:t>
      </w:r>
    </w:p>
    <w:p>
      <w:pPr>
        <w:pStyle w:val="FirstParagraph"/>
      </w:pPr>
      <w:r>
        <w:t xml:space="preserve">Harare serves as the logistical and financial hub of the nation. The city’s industrial zones, such as Milton Park, Mount Pleasant, and Highfield, are dense with small-to-medium enterprises (SMEs) that rely heavily on metal fabrication. These SMEs produce everything from security gates and roofing materials to custom industrial parts.</w:t>
      </w:r>
    </w:p>
    <w:p>
      <w:pPr>
        <w:pStyle w:val="BodyText"/>
      </w:pPr>
      <w:r>
        <w:t xml:space="preserve">For decades, Zimbabwe has relied on imported manufactured goods. However, the high cost of imports and forex shortages have driven a resurgence in local manufacturing. This shift has created an unprecedented demand for welders who can fabricate locally sourced or recycled materials into finished products. The transition from reliance on imports to local production is perhaps the most significant factor increasing the value of welding skills in Harare.</w:t>
      </w:r>
    </w:p>
    <w:bookmarkEnd w:id="22"/>
    <w:bookmarkStart w:id="26" w:name="Xc56c9e6f30d5a9ea8a671f79a39e362c983ccd5"/>
    <w:p>
      <w:pPr>
        <w:pStyle w:val="Heading2"/>
      </w:pPr>
      <w:r>
        <w:t xml:space="preserve">III. The Strategic Importance of the Welder</w:t>
      </w:r>
    </w:p>
    <w:bookmarkStart w:id="23" w:name="a.-infrastructure-and-construction"/>
    <w:p>
      <w:pPr>
        <w:pStyle w:val="Heading3"/>
      </w:pPr>
      <w:r>
        <w:t xml:space="preserve">A. Infrastructure and Construction</w:t>
      </w:r>
    </w:p>
    <w:p>
      <w:pPr>
        <w:pStyle w:val="FirstParagraph"/>
      </w:pPr>
      <w:r>
        <w:t xml:space="preserve">The construction sector in Harare has seen renewed activity driven by both private investment and government infrastructure projects. Bridges, bridges over the Msasa Interchange, commercial complexes, and residential housing require extensive steel reinforcement. A skilled welder ensures the structural integrity of these steel frameworks. In Harare’s specific climate and soil conditions, corrosion-resistant welding techniques are vital for longevity.</w:t>
      </w:r>
    </w:p>
    <w:bookmarkEnd w:id="23"/>
    <w:bookmarkStart w:id="24" w:name="b.-agricultural-support"/>
    <w:p>
      <w:pPr>
        <w:pStyle w:val="Heading3"/>
      </w:pPr>
      <w:r>
        <w:t xml:space="preserve">B. Agricultural Support</w:t>
      </w:r>
    </w:p>
    <w:p>
      <w:pPr>
        <w:pStyle w:val="FirstParagraph"/>
      </w:pPr>
      <w:r>
        <w:t xml:space="preserve">Zimbabwe’s agricultural sector remains a cornerstone of its GDP. The farmers surrounding Harare, in regions like Mazowe and Goromonzi, depend on machinery for planting and harvesting. When tractors and harvesters break down, the cost of importing new parts can be prohibitive. Local welders play a crucial role in fabricating replacement parts or repairing worn components using available scrap metal. This "jugaad" or improvisational engineering is a hallmark of the Zimbabwean</w:t>
      </w:r>
      <w:r>
        <w:t xml:space="preserve"> </w:t>
      </w:r>
      <w:r>
        <w:rPr>
          <w:bCs/>
          <w:b/>
        </w:rPr>
        <w:t xml:space="preserve">Welder</w:t>
      </w:r>
      <w:r>
        <w:t xml:space="preserve">, allowing agriculture to continue despite supply chain disruptions.</w:t>
      </w:r>
    </w:p>
    <w:bookmarkEnd w:id="24"/>
    <w:bookmarkStart w:id="25" w:name="c.-mining-and-heavy-industry"/>
    <w:p>
      <w:pPr>
        <w:pStyle w:val="Heading3"/>
      </w:pPr>
      <w:r>
        <w:t xml:space="preserve">C. Mining and Heavy Industry</w:t>
      </w:r>
    </w:p>
    <w:p>
      <w:pPr>
        <w:pStyle w:val="FirstParagraph"/>
      </w:pPr>
      <w:r>
        <w:t xml:space="preserve">The mining industry in Zimbabwe, particularly gold and chrome mining, requires robust equipment maintenance. While major mines are located outside Harare, the engineering workshops that service this equipment are often based in or near the capital. Welders specializing in high-stress applications and hard-facing techniques are essential for extending the life of excavators and haul trucks.</w:t>
      </w:r>
    </w:p>
    <w:bookmarkEnd w:id="25"/>
    <w:bookmarkEnd w:id="26"/>
    <w:bookmarkStart w:id="27" w:name="X6aeefa4575628d9fe971334ecb456647857c3b1"/>
    <w:p>
      <w:pPr>
        <w:pStyle w:val="Heading2"/>
      </w:pPr>
      <w:r>
        <w:t xml:space="preserve">IV. Challenges Facing Welders in Zimbabwe</w:t>
      </w:r>
    </w:p>
    <w:p>
      <w:pPr>
        <w:pStyle w:val="FirstParagraph"/>
      </w:pPr>
      <w:r>
        <w:t xml:space="preserve">Despite the high demand, welders in Harare face significant operational hurdles:</w:t>
      </w:r>
    </w:p>
    <w:p>
      <w:pPr>
        <w:numPr>
          <w:ilvl w:val="0"/>
          <w:numId w:val="1001"/>
        </w:numPr>
        <w:pStyle w:val="Compact"/>
      </w:pPr>
      <w:r>
        <w:rPr>
          <w:bCs/>
          <w:b/>
        </w:rPr>
        <w:t xml:space="preserve">Energetic Instability:</w:t>
      </w:r>
    </w:p>
    <w:p>
      <w:pPr>
        <w:numPr>
          <w:ilvl w:val="0"/>
          <w:numId w:val="1001"/>
        </w:numPr>
        <w:pStyle w:val="Compact"/>
      </w:pPr>
      <w:r>
        <w:rPr>
          <w:bCs/>
          <w:b/>
        </w:rPr>
        <w:t xml:space="preserve">Equipment and Consumables:</w:t>
      </w:r>
    </w:p>
    <w:p>
      <w:pPr>
        <w:numPr>
          <w:ilvl w:val="0"/>
          <w:numId w:val="1001"/>
        </w:numPr>
        <w:pStyle w:val="Compact"/>
      </w:pPr>
      <w:r>
        <w:rPr>
          <w:bCs/>
          <w:b/>
        </w:rPr>
        <w:t xml:space="preserve">Skill Gaps:</w:t>
      </w:r>
    </w:p>
    <w:bookmarkEnd w:id="27"/>
    <w:bookmarkStart w:id="28" w:name="v.-recommendations"/>
    <w:p>
      <w:pPr>
        <w:pStyle w:val="Heading2"/>
      </w:pPr>
      <w:r>
        <w:t xml:space="preserve">V. Recommendations</w:t>
      </w:r>
    </w:p>
    <w:p>
      <w:pPr>
        <w:pStyle w:val="FirstParagraph"/>
      </w:pPr>
      <w:r>
        <w:t xml:space="preserve">To fully leverage the potential of the welding trade in Harare, several actions are recommended:</w:t>
      </w:r>
    </w:p>
    <w:p>
      <w:pPr>
        <w:pStyle w:val="BodyText"/>
      </w:pPr>
      <w:r>
        <w:rPr>
          <w:bCs/>
          <w:b/>
        </w:rPr>
        <w:t xml:space="preserve">Vocational Training Investment:</w:t>
      </w:r>
    </w:p>
    <w:p>
      <w:pPr>
        <w:pStyle w:val="BodyText"/>
      </w:pPr>
      <w:r>
        <w:t xml:space="preserve">The Zimbabwean government, in partnership with private sector bodies like the Confederation of Zimbabwe Industries (CZI), should expand access to TVET (Technical and Vocational Education and Training) colleges. Courses should focus not just on basic welding but also on blueprint reading, metallurgy, and safety compliance.</w:t>
      </w:r>
      <w:r>
        <w:br/>
      </w:r>
    </w:p>
    <w:p>
      <w:pPr>
        <w:pStyle w:val="BodyText"/>
      </w:pPr>
      <w:r>
        <w:rPr>
          <w:bCs/>
          <w:b/>
        </w:rPr>
        <w:t xml:space="preserve">Promotion of Renewable Energy Solutions:</w:t>
      </w:r>
    </w:p>
    <w:p>
      <w:pPr>
        <w:pStyle w:val="BodyText"/>
      </w:pPr>
      <w:r>
        <w:t xml:space="preserve">Solar-powered welding inverters offer a viable solution to power instability. Encouraging the adoption of these technologies through subsidies or tax breaks would enhance the productivity of welders in Harare.</w:t>
      </w:r>
      <w:r>
        <w:br/>
      </w:r>
    </w:p>
    <w:p>
      <w:pPr>
        <w:pStyle w:val="BodyText"/>
      </w:pPr>
      <w:r>
        <w:rPr>
          <w:bCs/>
          <w:b/>
        </w:rPr>
        <w:t xml:space="preserve">Support for SMEs:</w:t>
      </w:r>
    </w:p>
    <w:p>
      <w:pPr>
        <w:pStyle w:val="BodyText"/>
      </w:pPr>
      <w:r>
        <w:t xml:space="preserve">Financial institutions should recognize welding workshops as high-potential businesses. Access to credit for purchasing modern equipment (such as TIG welders or robotic arms for precision work) would elevate the quality of local fabrication.</w:t>
      </w:r>
    </w:p>
    <w:bookmarkEnd w:id="28"/>
    <w:bookmarkStart w:id="29" w:name="vi.-conclusion"/>
    <w:p>
      <w:pPr>
        <w:pStyle w:val="Heading2"/>
      </w:pPr>
      <w:r>
        <w:t xml:space="preserve">VI. Conclusion</w:t>
      </w:r>
    </w:p>
    <w:p>
      <w:pPr>
        <w:pStyle w:val="FirstParagraph"/>
      </w:pPr>
      <w:r>
        <w:t xml:space="preserve">The narrative of Zimbabwe’s industrial recovery is inextricably linked to the skills of its artisans. In Harare, the city where economic activity converges, the welder is more than a tradesperson; they are an architect of resilience. By maintaining infrastructure, supporting agriculture, and enabling local manufacturing, the</w:t>
      </w:r>
      <w:r>
        <w:t xml:space="preserve"> </w:t>
      </w:r>
      <w:r>
        <w:rPr>
          <w:bCs/>
          <w:b/>
        </w:rPr>
        <w:t xml:space="preserve">Welder</w:t>
      </w:r>
      <w:r>
        <w:t xml:space="preserve"> </w:t>
      </w:r>
      <w:r>
        <w:t xml:space="preserve">drives tangible economic growth.</w:t>
      </w:r>
    </w:p>
    <w:p>
      <w:pPr>
        <w:pStyle w:val="BodyText"/>
      </w:pPr>
      <w:r>
        <w:t xml:space="preserve">As we look toward a future of sustainable development in Zimbabwe Harare, it is imperative that policy makers recognize welding not as a low-skilled trade but as a critical engineering discipline. Investing in the tools, training, and energy stability required for welders to thrive will yield substantial returns for the Harare economy. The hammer strikes the metal; let us ensure our policies strike with equal force.</w:t>
      </w:r>
    </w:p>
    <w:bookmarkEnd w:id="29"/>
    <w:bookmarkStart w:id="30" w:name="vii.-references"/>
    <w:p>
      <w:pPr>
        <w:pStyle w:val="Heading2"/>
      </w:pPr>
      <w:r>
        <w:t xml:space="preserve">VII. References</w:t>
      </w:r>
    </w:p>
    <w:p>
      <w:pPr>
        <w:numPr>
          <w:ilvl w:val="0"/>
          <w:numId w:val="1002"/>
        </w:numPr>
        <w:pStyle w:val="Compact"/>
      </w:pPr>
      <w:r>
        <w:t xml:space="preserve">Moyo, J. (2023). *Urban Infrastructure Decay and Repair in Harare*. Journal of Zimbabwean Urban Studies.</w:t>
      </w:r>
    </w:p>
    <w:p>
      <w:pPr>
        <w:numPr>
          <w:ilvl w:val="0"/>
          <w:numId w:val="1002"/>
        </w:numPr>
        <w:pStyle w:val="Compact"/>
      </w:pPr>
      <w:r>
        <w:t xml:space="preserve">Zimbabwe National Statistics Agency (ZIMSTAT). (2024). *Labor Force Survey: Technical Trades Report*.</w:t>
      </w:r>
    </w:p>
    <w:p>
      <w:pPr>
        <w:numPr>
          <w:ilvl w:val="0"/>
          <w:numId w:val="1002"/>
        </w:numPr>
        <w:pStyle w:val="Compact"/>
      </w:pPr>
      <w:r>
        <w:t xml:space="preserve">Chari, T. &amp; Dube, P. (2023). *The Impact of Load Shedding on Small-Scale Manufacturing in the CBD*. Harare Engineering Review.</w:t>
      </w:r>
    </w:p>
    <w:p>
      <w:pPr>
        <w:numPr>
          <w:ilvl w:val="0"/>
          <w:numId w:val="1002"/>
        </w:numPr>
        <w:pStyle w:val="Compact"/>
      </w:pPr>
      <w:r>
        <w:t xml:space="preserve">Confederation of Zimbabwe Industries (CZI). (2024). *Annual Report on Artisanal Skills Demand*.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Industrial Development: A Case Study of Harare, Zimbabwe</dc:title>
  <dc:creator/>
  <dc:language>en</dc:language>
  <cp:keywords/>
  <dcterms:created xsi:type="dcterms:W3CDTF">2026-07-29T14:46:48Z</dcterms:created>
  <dcterms:modified xsi:type="dcterms:W3CDTF">2026-07-29T14:46:48Z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