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1" w:name="cover-letter"/>
    <w:p>
      <w:pPr>
        <w:pStyle w:val="Heading1"/>
      </w:pPr>
      <w:r>
        <w:t xml:space="preserve">Cover Letter</w:t>
      </w:r>
    </w:p>
    <w:p>
      <w:pPr>
        <w:pStyle w:val="FirstParagraph"/>
      </w:pPr>
      <w:r>
        <w:rPr>
          <w:bCs/>
          <w:b/>
        </w:rPr>
        <w:t xml:space="preserve">John Doe</w:t>
      </w:r>
      <w:r>
        <w:br/>
      </w:r>
      <w:r>
        <w:t xml:space="preserve">123 Research Street</w:t>
      </w:r>
      <w:r>
        <w:br/>
      </w:r>
      <w:r>
        <w:t xml:space="preserve">Frankfurt am Main, Germany</w:t>
      </w:r>
      <w:r>
        <w:br/>
      </w:r>
      <w:r>
        <w:t xml:space="preserve">john.doe@example.com</w:t>
      </w:r>
      <w:r>
        <w:br/>
      </w:r>
      <w:r>
        <w:t xml:space="preserve">+49 123 4567890</w:t>
      </w:r>
    </w:p>
    <w:p>
      <w:pPr>
        <w:pStyle w:val="BodyText"/>
      </w:pPr>
      <w:r>
        <w:t xml:space="preserve">April 5, 2024</w:t>
      </w:r>
    </w:p>
    <w:p>
      <w:pPr>
        <w:pStyle w:val="BodyText"/>
      </w:pPr>
      <w:r>
        <w:rPr>
          <w:bCs/>
          <w:b/>
        </w:rPr>
        <w:t xml:space="preserve">Human Resources Department</w:t>
      </w:r>
      <w:r>
        <w:br/>
      </w:r>
      <w:r>
        <w:rPr>
          <w:bCs/>
          <w:b/>
        </w:rPr>
        <w:t xml:space="preserve">Frankfurt Institute for Advanced Studies (FIAS)</w:t>
      </w:r>
      <w:r>
        <w:br/>
      </w:r>
      <w:r>
        <w:rPr>
          <w:bCs/>
          <w:b/>
        </w:rPr>
        <w:t xml:space="preserve">Max-von-Laue-Strasse 1</w:t>
      </w:r>
      <w:r>
        <w:br/>
      </w:r>
      <w:r>
        <w:rPr>
          <w:bCs/>
          <w:b/>
        </w:rPr>
        <w:t xml:space="preserve">60438 Frankfurt am Main, Germany</w:t>
      </w:r>
    </w:p>
    <w:bookmarkStart w:id="20" w:name="dear-hiring-committee"/>
    <w:p>
      <w:pPr>
        <w:pStyle w:val="Heading2"/>
      </w:pPr>
      <w:r>
        <w:t xml:space="preserve">Dear Hiring Committee,</w:t>
      </w:r>
    </w:p>
    <w:p>
      <w:pPr>
        <w:pStyle w:val="FirstParagraph"/>
      </w:pPr>
      <w:r>
        <w:t xml:space="preserve">I am writing to express my enthusiastic application for the Academic Researcher position at the Frankfurt Institute for Advanced Studies (FIAS) in Germany. As a dedicated scholar with a profound passion for advancing scientific knowledge, I am eager to contribute my expertise and innovative mindset to an institution renowned for its excellence in research and its pivotal role in shaping the academic landscape of Germany Frankfurt. This opportunity aligns perfectly with my professional aspirations, and I am confident that my academic background, research experience, and commitment to interdisciplinary collaboration make me a strong candidate for this position.</w:t>
      </w:r>
    </w:p>
    <w:p>
      <w:pPr>
        <w:pStyle w:val="BodyText"/>
      </w:pPr>
      <w:r>
        <w:t xml:space="preserve">Having completed my Ph.D. in Theoretical Physics from the University of Heidelberg, I have spent the past five years immersed in cutting-edge research focused on quantum field theory and its applications to cosmological phenomena. My work has been published in prestigious journals such as *Physical Review Letters* and *Nature Physics*, reflecting my ability to generate impactful insights while adhering to rigorous academic standards. During my tenure as a postdoctoral researcher at the Max Planck Institute for Gravitational Physics, I collaborated with international teams to explore gravitational waves, an endeavor that underscored the importance of global scientific cooperation—a principle deeply embedded in the culture of Germany Frankfurt’s research community.</w:t>
      </w:r>
    </w:p>
    <w:p>
      <w:pPr>
        <w:pStyle w:val="BodyText"/>
      </w:pPr>
      <w:r>
        <w:t xml:space="preserve">The academic environment in Germany is characterized by its emphasis on innovation, precision, and interdisciplinary collaboration. As an Academic Researcher, I am particularly drawn to FIAS’s commitment to fostering a dynamic intellectual atmosphere where theoretical and experimental approaches converge. My research philosophy is rooted in the belief that breakthroughs often emerge at the intersection of disciplines. For instance, my recent work on quantum gravity has integrated methodologies from mathematics, computer science, and observational astronomy—a testament to my ability to navigate complex challenges with creativity and analytical rigor. I am confident that my interdisciplinary perspective would resonate strongly with the collaborative ethos of FIAS and contribute to its mission of pushing the boundaries of scientific understanding.</w:t>
      </w:r>
    </w:p>
    <w:p>
      <w:pPr>
        <w:pStyle w:val="BodyText"/>
      </w:pPr>
      <w:r>
        <w:t xml:space="preserve">Germany Frankfurt, as a hub for academic excellence, offers a unique confluence of historical legacy and modern innovation. The city’s vibrant research ecosystem, exemplified by institutions such as Goethe University Frankfurt and the Fraunhofer Society, provides an ideal backdrop for advancing transformative research. I am particularly inspired by FIAS’s focus on foundational questions in physics and its role in training the next generation of scientists. My goal as an Academic Researcher is to not only contribute to groundbreaking discoveries but also to mentor students and early-career researchers, fostering a culture of curiosity and intellectual growth. The opportunity to work within this environment would allow me to engage with like-minded scholars while leveraging Frankfurt’s strategic position as a gateway for international collaboration.</w:t>
      </w:r>
    </w:p>
    <w:p>
      <w:pPr>
        <w:pStyle w:val="BodyText"/>
      </w:pPr>
      <w:r>
        <w:t xml:space="preserve">My research portfolio includes projects that have been supported by the German Research Foundation (DFG) and the European Union’s Horizon 2020 program. These experiences have honed my ability to design and execute complex research initiatives, secure funding, and communicate findings effectively to diverse audiences. For example, my work on quantum entanglement in high-energy physics was recognized with a DFG grant that facilitated the development of novel computational models. Additionally, I have presented my findings at conferences across Europe, including the International Symposium on Quantum Mechanics in Prague and the European Physical Society Conference in Vienna, where I engaged in spirited discussions with leading experts. These interactions have reinforced my belief that Germany’s academic community is a crucible for intellectual exchange and innovation.</w:t>
      </w:r>
    </w:p>
    <w:p>
      <w:pPr>
        <w:pStyle w:val="BodyText"/>
      </w:pPr>
      <w:r>
        <w:t xml:space="preserve">What excites me most about the Academic Researcher position at FIAS is the potential to contribute to projects that bridge theoretical inquiry with real-world applications. In Germany Frankfurt, research is not confined to laboratories but often intersects with societal challenges, such as sustainable energy solutions or advancements in artificial intelligence. My recent work on machine learning algorithms for data analysis in particle physics has demonstrated the value of applying computational techniques to complex scientific problems—a skill set I am eager to further develop within FIAS’s interdisciplinary framework. Furthermore, my fluency in German and English, coupled with my adaptability to multicultural environments, positions me to seamlessly integrate into the university’s academic community and collaborate effectively with international partners.</w:t>
      </w:r>
    </w:p>
    <w:p>
      <w:pPr>
        <w:pStyle w:val="BodyText"/>
      </w:pPr>
      <w:r>
        <w:t xml:space="preserve">As an Academic Researcher, I am committed to upholding the highest standards of integrity, creativity, and perseverance. My approach is guided by a deep respect for the scientific method and a desire to address questions that have far-reaching implications. The opportunity to join FIAS would allow me to contribute to its legacy of excellence while advancing my own research goals. I am particularly interested in exploring the interplay between quantum mechanics and cosmology, an area that remains one of the most intriguing frontiers in modern physics. I am confident that my technical expertise, combined with my collaborative spirit, would make me a valuable asset to your team.</w:t>
      </w:r>
    </w:p>
    <w:p>
      <w:pPr>
        <w:pStyle w:val="BodyText"/>
      </w:pPr>
      <w:r>
        <w:t xml:space="preserve">In conclusion, I am eager to bring my academic rigor, innovative thinking, and passion for research to the Frankfurt Institute for Advanced Studies. The unique academic environment of Germany Frankfurt offers an unparalleled opportunity to contribute to transformative science while engaging with a community that values intellectual curiosity and excellence. I would be honored to discuss how my background and vision align with the goals of FIAS. Thank you for considering my application, and I look forward to the possibility of contributing to your institution’s continued success.</w:t>
      </w:r>
    </w:p>
    <w:p>
      <w:pPr>
        <w:pStyle w:val="BodyText"/>
      </w:pPr>
      <w:r>
        <w:t xml:space="preserve">Sincerely,</w:t>
      </w:r>
      <w:r>
        <w:br/>
      </w:r>
      <w:r>
        <w:rPr>
          <w:bCs/>
          <w:b/>
        </w:rPr>
        <w:t xml:space="preserve">John Doe</w:t>
      </w:r>
      <w:r>
        <w:br/>
      </w:r>
      <w:r>
        <w:t xml:space="preserve">[Signature if printed]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2026-07-24T03:32:26Z</dcterms:created>
  <dcterms:modified xsi:type="dcterms:W3CDTF">2026-07-24T03:32:26Z</dcterms:modified>
</cp:coreProperties>
</file>

<file path=docProps/custom.xml><?xml version="1.0" encoding="utf-8"?>
<Properties xmlns="http://schemas.openxmlformats.org/officeDocument/2006/custom-properties" xmlns:vt="http://schemas.openxmlformats.org/officeDocument/2006/docPropsVTypes"/>
</file>