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Lyon</w:t>
      </w:r>
    </w:p>
    <w:bookmarkStart w:id="25" w:name="Xb49716c0b78032d71b48b33b7bf119d2003882e"/>
    <w:p>
      <w:pPr>
        <w:pStyle w:val="Heading1"/>
      </w:pPr>
      <w:r>
        <w:t xml:space="preserve">Cover Letter for Accountant Position in France Lyon</w:t>
      </w:r>
    </w:p>
    <w:p>
      <w:pPr>
        <w:pStyle w:val="FirstParagraph"/>
      </w:pPr>
      <w:r>
        <w:t xml:space="preserve">Dear [Hiring Manager's Name],</w:t>
      </w:r>
    </w:p>
    <w:p>
      <w:pPr>
        <w:pStyle w:val="BodyText"/>
      </w:pPr>
      <w:r>
        <w:t xml:space="preserve">I am writing to express my interest in the Accountant position at your esteemed organization in France Lyon. With a robust background in financial management, tax compliance, and strategic accounting practices, I am eager to contribute my expertise to support your company’s growth while immersing myself in the dynamic business environment of Lyon. As an experienced accountant with a deep understanding of both international standards and local regulations in France, I am confident that my skills align perfectly with the demands of this role.</w:t>
      </w:r>
    </w:p>
    <w:bookmarkStart w:id="20" w:name="X3eccbff524427aa1aa3d406adee3b9731cd6d4a"/>
    <w:p>
      <w:pPr>
        <w:pStyle w:val="Heading2"/>
      </w:pPr>
      <w:r>
        <w:t xml:space="preserve">Why I Am Pursuing This Opportunity as an Accountant in Lyon</w:t>
      </w:r>
    </w:p>
    <w:p>
      <w:pPr>
        <w:pStyle w:val="FirstParagraph"/>
      </w:pPr>
      <w:r>
        <w:t xml:space="preserve">Lyon, a city renowned for its vibrant economy, cultural richness, and historical significance, has long been a hub for innovation and commerce in France. As an accountant with a passion for working in diverse environments, I am particularly drawn to Lyon’s unique blend of traditional industries and modern enterprises. The city’s thriving sectors—including technology, finance, healthcare, and manufacturing—offer exciting opportunities to apply accounting expertise in ways that drive business success. My decision to pursue this role is rooted in my desire to contribute to a professional community that values precision, integrity, and forward-thinking financial strategies.</w:t>
      </w:r>
    </w:p>
    <w:p>
      <w:pPr>
        <w:pStyle w:val="BodyText"/>
      </w:pPr>
      <w:r>
        <w:t xml:space="preserve">France Lyon’s reputation as a center for international trade and investment further reinforces my enthusiasm. The region’s proximity to other European markets, coupled with its strong local business networks, creates an ideal setting for accountants to make meaningful impacts. I am especially interested in leveraging my knowledge of French accounting standards (such as the Plan Comptable National or PCN) and tax regulations to support your company’s financial objectives. This role represents a unique opportunity to work within a framework that balances local compliance with global best practices.</w:t>
      </w:r>
    </w:p>
    <w:bookmarkEnd w:id="20"/>
    <w:bookmarkStart w:id="21" w:name="Xe9df08e4afec67fe3de459809c7c10d1ad71859"/>
    <w:p>
      <w:pPr>
        <w:pStyle w:val="Heading2"/>
      </w:pPr>
      <w:r>
        <w:t xml:space="preserve">My Professional Background as an Accountant</w:t>
      </w:r>
    </w:p>
    <w:p>
      <w:pPr>
        <w:pStyle w:val="FirstParagraph"/>
      </w:pPr>
      <w:r>
        <w:t xml:space="preserve">With over [X] years of experience in accounting, I have developed a comprehensive skill set that spans financial reporting, budgeting, auditing, and tax planning. My career has been defined by a commitment to accuracy, efficiency, and ethical standards—principles that are especially critical in the French business landscape. For instance, my work as an accountant at [Previous Company Name] involved managing multi-currency transactions for clients operating across Europe. This experience honed my ability to navigate complex regulatory environments and ensure compliance with both national and international financial guidelines.</w:t>
      </w:r>
    </w:p>
    <w:p>
      <w:pPr>
        <w:pStyle w:val="BodyText"/>
      </w:pPr>
      <w:r>
        <w:t xml:space="preserve">I have also specialized in preparing tax returns for individuals and businesses, ensuring adherence to France’s stringent tax laws. My familiarity with the French flat-rate taxation system (micro-entreprise) as well as the standard corporate income tax framework enables me to provide tailored advice that aligns with clients’ financial goals. Additionally, I am adept at using accounting software such as SAP, QuickBooks, and Excel to streamline processes and improve data accuracy. These technical skills are complemented by strong analytical abilities, which I have applied to identify cost-saving opportunities and optimize financial performance for my previous employers.</w:t>
      </w:r>
    </w:p>
    <w:bookmarkEnd w:id="21"/>
    <w:bookmarkStart w:id="22" w:name="X08b6496b95d0e05dd299a419a435a0a1986ae8d"/>
    <w:p>
      <w:pPr>
        <w:pStyle w:val="Heading2"/>
      </w:pPr>
      <w:r>
        <w:t xml:space="preserve">Why Lyon Is the Ideal Location for My Career</w:t>
      </w:r>
    </w:p>
    <w:p>
      <w:pPr>
        <w:pStyle w:val="FirstParagraph"/>
      </w:pPr>
      <w:r>
        <w:t xml:space="preserve">Lyon’s distinct character as a city that blends historical charm with modern innovation makes it an ideal place for an accountant to thrive. The city’s emphasis on sustainability and responsible business practices resonates deeply with my professional values. As the accounting field evolves to address global challenges such as environmental reporting and ESG (Environmental, Social, Governance) compliance, I am eager to contribute my expertise in ways that align with Lyon’s progressive vision.</w:t>
      </w:r>
    </w:p>
    <w:p>
      <w:pPr>
        <w:pStyle w:val="BodyText"/>
      </w:pPr>
      <w:r>
        <w:t xml:space="preserve">Moreover, Lyon’s diverse population and international business community offer an unparalleled opportunity to work with clients from various cultural and linguistic backgrounds. My fluency in [language(s), e.g., French, English] allows me to communicate effectively with stakeholders in both local and global contexts. This ability is crucial for navigating the complexities of financial operations in a multilingual environment, ensuring that all parties are well-informed and aligned with strategic objectives.</w:t>
      </w:r>
    </w:p>
    <w:bookmarkEnd w:id="22"/>
    <w:bookmarkStart w:id="23" w:name="how-i-can-add-value-to-your-organization"/>
    <w:p>
      <w:pPr>
        <w:pStyle w:val="Heading2"/>
      </w:pPr>
      <w:r>
        <w:t xml:space="preserve">How I Can Add Value to Your Organization</w:t>
      </w:r>
    </w:p>
    <w:p>
      <w:pPr>
        <w:pStyle w:val="FirstParagraph"/>
      </w:pPr>
      <w:r>
        <w:t xml:space="preserve">I am confident that my experience and dedication will bring significant value to your organization. One of my key strengths is my ability to simplify complex financial data into actionable insights. For example, in a previous role, I developed a cost-analysis model that helped reduce operational expenses by [X]%, demonstrating my capacity to drive efficiency through strategic accounting practices.</w:t>
      </w:r>
    </w:p>
    <w:p>
      <w:pPr>
        <w:pStyle w:val="BodyText"/>
      </w:pPr>
      <w:r>
        <w:t xml:space="preserve">Additionally, I am passionate about staying current with industry trends and regulatory changes. In France Lyon, where the accounting landscape is subject to frequent updates—such as modifications to VAT rules or corporate tax incentives—my proactive approach ensures that businesses remain compliant and competitive. I also bring a collaborative mindset, working closely with teams across departments to support decision-making processes and achieve long-term financial goals.</w:t>
      </w:r>
    </w:p>
    <w:bookmarkEnd w:id="23"/>
    <w:bookmarkStart w:id="24" w:name="conclusion"/>
    <w:p>
      <w:pPr>
        <w:pStyle w:val="Heading2"/>
      </w:pPr>
      <w:r>
        <w:t xml:space="preserve">Conclusion</w:t>
      </w:r>
    </w:p>
    <w:p>
      <w:pPr>
        <w:pStyle w:val="FirstParagraph"/>
      </w:pPr>
      <w:r>
        <w:t xml:space="preserve">In conclusion, I am excited about the opportunity to contribute my skills as an accountant in France Lyon. The city’s unique blend of tradition and innovation, combined with its dynamic business environment, provides a compelling backdrop for professional growth. I am eager to bring my expertise in financial management, tax compliance, and strategic planning to your organization while immersing myself in the cultural and economic vibrancy of Lyon.</w:t>
      </w:r>
    </w:p>
    <w:p>
      <w:pPr>
        <w:pStyle w:val="BodyText"/>
      </w:pPr>
      <w:r>
        <w:t xml:space="preserve">Thank you for considering my application. I would welcome the opportunity to discuss how my background and passion for accounting can align with your company’s needs.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 if applicable]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 France Lyon</dc:title>
  <dc:creator/>
  <dc:language>en</dc:language>
  <cp:keywords/>
  <dcterms:created xsi:type="dcterms:W3CDTF">2025-12-13T12:39:42Z</dcterms:created>
  <dcterms:modified xsi:type="dcterms:W3CDTF">2025-12-13T12:39:42Z</dcterms:modified>
</cp:coreProperties>
</file>

<file path=docProps/custom.xml><?xml version="1.0" encoding="utf-8"?>
<Properties xmlns="http://schemas.openxmlformats.org/officeDocument/2006/custom-properties" xmlns:vt="http://schemas.openxmlformats.org/officeDocument/2006/docPropsVTypes"/>
</file>