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Ghana</w:t>
      </w:r>
      <w:r>
        <w:t xml:space="preserve"> </w:t>
      </w:r>
      <w:r>
        <w:t xml:space="preserve">Accra</w:t>
      </w:r>
    </w:p>
    <w:bookmarkStart w:id="25" w:name="Xd873a49dbdb257fc7869328a681c4d6630d4100"/>
    <w:p>
      <w:pPr>
        <w:pStyle w:val="Heading1"/>
      </w:pPr>
      <w:r>
        <w:t xml:space="preserve">Cover Letter for Accountant Position in Ghana Accra</w:t>
      </w:r>
    </w:p>
    <w:p>
      <w:pPr>
        <w:pStyle w:val="FirstParagraph"/>
      </w:pPr>
      <w:r>
        <w:rPr>
          <w:bCs/>
          <w:b/>
        </w:rPr>
        <w:t xml:space="preserve">John Doe</w:t>
      </w:r>
      <w:r>
        <w:br/>
      </w:r>
      <w:r>
        <w:t xml:space="preserve">123 Main Street</w:t>
      </w:r>
      <w:r>
        <w:br/>
      </w:r>
      <w:r>
        <w:t xml:space="preserve">Accra, Ghana</w:t>
      </w:r>
      <w:r>
        <w:br/>
      </w:r>
      <w:r>
        <w:t xml:space="preserve">+233 20 1234567</w:t>
      </w:r>
      <w:r>
        <w:br/>
      </w:r>
      <w:r>
        <w:t xml:space="preserve">john.doe@example.com</w:t>
      </w:r>
      <w:r>
        <w:br/>
      </w:r>
      <w:r>
        <w:t xml:space="preserve">www.johndoeaccountant.com</w:t>
      </w:r>
    </w:p>
    <w:p>
      <w:pPr>
        <w:pStyle w:val="BodyText"/>
      </w:pPr>
      <w:r>
        <w:t xml:space="preserve">April 5, 2024</w:t>
      </w:r>
    </w:p>
    <w:p>
      <w:pPr>
        <w:pStyle w:val="BodyText"/>
      </w:pPr>
      <w:r>
        <w:rPr>
          <w:bCs/>
          <w:b/>
        </w:rPr>
        <w:t xml:space="preserve">Ms. Ama Mensah</w:t>
      </w:r>
      <w:r>
        <w:br/>
      </w:r>
      <w:r>
        <w:t xml:space="preserve">Hiring Manager</w:t>
      </w:r>
      <w:r>
        <w:br/>
      </w:r>
      <w:r>
        <w:t xml:space="preserve">BrightFuture Accounting Solutions</w:t>
      </w:r>
      <w:r>
        <w:br/>
      </w:r>
      <w:r>
        <w:t xml:space="preserve">456 Business Avenue</w:t>
      </w:r>
      <w:r>
        <w:br/>
      </w:r>
      <w:r>
        <w:t xml:space="preserve">Accra, Ghana</w:t>
      </w:r>
    </w:p>
    <w:p>
      <w:pPr>
        <w:pStyle w:val="BodyText"/>
      </w:pPr>
      <w:r>
        <w:t xml:space="preserve">Dear Ms. Ama Mensah,</w:t>
      </w:r>
    </w:p>
    <w:p>
      <w:pPr>
        <w:pStyle w:val="BodyText"/>
      </w:pPr>
      <w:r>
        <w:t xml:space="preserve">I am writing to express my sincere interest in the Accountant position at BrightFuture Accounting Solutions in Ghana Accra. As a dedicated and detail-oriented accounting professional with over five years of experience in financial management and compliance, I am eager to contribute my expertise to a reputable organization like yours. This opportunity aligns perfectly with my career goals, and I am confident that my skills in financial analysis, tax compliance, and strategic planning will add value to your team. This Cover Letter serves as a testament to my passion for accounting and commitment to excellence in the dynamic financial landscape of Ghana Accra.</w:t>
      </w:r>
    </w:p>
    <w:bookmarkStart w:id="20" w:name="professional-background"/>
    <w:p>
      <w:pPr>
        <w:pStyle w:val="Heading2"/>
      </w:pPr>
      <w:r>
        <w:t xml:space="preserve">Professional Background</w:t>
      </w:r>
    </w:p>
    <w:p>
      <w:pPr>
        <w:pStyle w:val="FirstParagraph"/>
      </w:pPr>
      <w:r>
        <w:t xml:space="preserve">With a Bachelor’s degree in Accounting from the University of Ghana and professional certifications such as ACCA (Association of Chartered Certified Accountants), I have built a solid foundation in financial reporting, auditing, and taxation. My career began at a leading multinational firm in Accra, where I managed payroll systems for over 200 employees and ensured adherence to local tax regulations. This experience honed my ability to navigate the complexities of Ghanaian financial laws while maintaining accuracy and efficiency.</w:t>
      </w:r>
    </w:p>
    <w:p>
      <w:pPr>
        <w:pStyle w:val="BodyText"/>
      </w:pPr>
      <w:r>
        <w:t xml:space="preserve">As an Accountant, I have consistently prioritized precision and integrity. At XYZ Consultancy Limited in Accra, I led a team of three junior accountants to streamline the company’s bookkeeping processes, reducing errors by 30% within six months. My work involved preparing monthly financial statements, conducting internal audits, and advising clients on tax optimization strategies tailored to Ghana’s economic environment. These responsibilities required not only technical expertise but also a deep understanding of the cultural and regulatory nuances of doing business in Ghana Accra.</w:t>
      </w:r>
    </w:p>
    <w:bookmarkEnd w:id="20"/>
    <w:bookmarkStart w:id="21" w:name="expertise-in-ghanaian-financial-systems"/>
    <w:p>
      <w:pPr>
        <w:pStyle w:val="Heading2"/>
      </w:pPr>
      <w:r>
        <w:t xml:space="preserve">Expertise in Ghanaian Financial Systems</w:t>
      </w:r>
    </w:p>
    <w:p>
      <w:pPr>
        <w:pStyle w:val="FirstParagraph"/>
      </w:pPr>
      <w:r>
        <w:t xml:space="preserve">One of my key strengths as an Accountant is my familiarity with the unique challenges and opportunities present in Ghana’s financial sector. I have worked extensively with local businesses, from small-scale enterprises to multinational corporations, helping them comply with the Ghana Revenue Authority (GRA) guidelines and navigate the intricacies of Value Added Tax (VAT), corporate income tax, and payroll deductions. My ability to translate complex financial data into actionable insights has earned me recognition among clients and colleagues alike.</w:t>
      </w:r>
    </w:p>
    <w:p>
      <w:pPr>
        <w:pStyle w:val="BodyText"/>
      </w:pPr>
      <w:r>
        <w:t xml:space="preserve">In addition to technical skills, I bring a strong understanding of Ghana Accra’s business culture. The city is a hub for trade, investment, and innovation in West Africa, and I have witnessed firsthand how accurate accounting practices can drive growth. For instance, during my tenure at ABC Enterprises, I developed a custom financial reporting system that integrated with local banking networks, enabling real-time tracking of cash flows. This initiative not only improved transparency but also strengthened the company’s relationships with stakeholders in Ghana Accra.</w:t>
      </w:r>
    </w:p>
    <w:bookmarkEnd w:id="21"/>
    <w:bookmarkStart w:id="22" w:name="X1f8bd1e2cefd2e2b93923657bd89ca854190d47"/>
    <w:p>
      <w:pPr>
        <w:pStyle w:val="Heading2"/>
      </w:pPr>
      <w:r>
        <w:t xml:space="preserve">Commitment to Excellence and Continuous Learning</w:t>
      </w:r>
    </w:p>
    <w:p>
      <w:pPr>
        <w:pStyle w:val="FirstParagraph"/>
      </w:pPr>
      <w:r>
        <w:t xml:space="preserve">I am deeply committed to staying current with industry trends and best practices. As an Accountant, I regularly attend workshops and seminars on topics such as digital accounting tools, financial technology (fintech), and ethical accounting standards. For example, I recently completed a certification in QuickBooks Pro for Ghanaian businesses, which has allowed me to streamline processes for clients in Accra. This dedication to continuous learning ensures that I can offer innovative solutions that align with the evolving needs of organizations in Ghana Accra.</w:t>
      </w:r>
    </w:p>
    <w:p>
      <w:pPr>
        <w:pStyle w:val="BodyText"/>
      </w:pPr>
      <w:r>
        <w:t xml:space="preserve">My approach to accounting is rooted in collaboration and client-centric service. I believe that effective financial management is not just about numbers but about building trust and fostering long-term partnerships. Whether working with a startup or an established firm, I strive to understand their unique goals and provide tailored advice that supports their growth. This philosophy has been instrumental in my success as an Accountant in Ghana Accra, where adaptability and cultural sensitivity are critical to achieving results.</w:t>
      </w:r>
    </w:p>
    <w:bookmarkEnd w:id="22"/>
    <w:bookmarkStart w:id="23" w:name="why-brightfuture-accounting-solutions"/>
    <w:p>
      <w:pPr>
        <w:pStyle w:val="Heading2"/>
      </w:pPr>
      <w:r>
        <w:t xml:space="preserve">Why BrightFuture Accounting Solutions?</w:t>
      </w:r>
    </w:p>
    <w:p>
      <w:pPr>
        <w:pStyle w:val="FirstParagraph"/>
      </w:pPr>
      <w:r>
        <w:t xml:space="preserve">I am particularly drawn to BrightFuture Accounting Solutions because of its reputation for delivering high-quality financial services and its commitment to innovation. I admire how the company has positioned itself as a leader in the Accra market, offering comprehensive solutions that address the diverse needs of clients. I am confident that my experience in accounting, coupled with my passion for contributing to Ghana’s economic development, would make me a valuable asset to your team.</w:t>
      </w:r>
    </w:p>
    <w:p>
      <w:pPr>
        <w:pStyle w:val="BodyText"/>
      </w:pPr>
      <w:r>
        <w:t xml:space="preserve">Moreover, I am excited about the opportunity to work within a dynamic environment where I can further refine my skills and take on new challenges. BrightFuture’s focus on client satisfaction and operational excellence resonates with my own professional values. I am eager to bring my expertise in financial analysis, tax compliance, and strategic planning to support your organization’s mission of delivering exceptional accounting services in Ghana Accra.</w:t>
      </w:r>
    </w:p>
    <w:bookmarkEnd w:id="23"/>
    <w:bookmarkStart w:id="24" w:name="conclusion"/>
    <w:p>
      <w:pPr>
        <w:pStyle w:val="Heading2"/>
      </w:pPr>
      <w:r>
        <w:t xml:space="preserve">Conclusion</w:t>
      </w:r>
    </w:p>
    <w:p>
      <w:pPr>
        <w:pStyle w:val="FirstParagraph"/>
      </w:pPr>
      <w:r>
        <w:t xml:space="preserve">Thank you for considering my application for the Accountant position at BrightFuture Accounting Solutions. I would welcome the opportunity to discuss how my background, skills, and enthusiasm align with your needs. Please feel free to contact me at +233 20 1234567 or john.doe@example.com to schedule an interview at your earliest convenience.</w:t>
      </w:r>
    </w:p>
    <w:p>
      <w:pPr>
        <w:pStyle w:val="BodyText"/>
      </w:pPr>
      <w:r>
        <w:t xml:space="preserve">I look forward to the possibility of contributing to the continued success of BrightFuture Accounting Solutions and making a meaningful impact in Ghana Accra.</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Ghana Accra</dc:title>
  <dc:creator/>
  <dc:language>en</dc:language>
  <cp:keywords/>
  <dcterms:created xsi:type="dcterms:W3CDTF">2026-07-21T03:25:28Z</dcterms:created>
  <dcterms:modified xsi:type="dcterms:W3CDTF">2026-07-21T03:25:28Z</dcterms:modified>
</cp:coreProperties>
</file>

<file path=docProps/custom.xml><?xml version="1.0" encoding="utf-8"?>
<Properties xmlns="http://schemas.openxmlformats.org/officeDocument/2006/custom-properties" xmlns:vt="http://schemas.openxmlformats.org/officeDocument/2006/docPropsVTypes"/>
</file>