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Accountant position at your esteemed organization in Japan Tokyo. As a dedicated and experienced professional with a strong background in financial management, I am eager to contribute my expertise to a dynamic and innovative company like yours. This opportunity aligns perfectly with my career goals, and I am excited about the possibility of joining your team in one of the world’s most vibrant financial hubs.</w:t>
      </w:r>
    </w:p>
    <w:p>
      <w:pPr>
        <w:pStyle w:val="BodyText"/>
      </w:pPr>
      <w:r>
        <w:t xml:space="preserve">As an Accountant with over [X years] of experience in financial operations, I have developed a deep understanding of accounting principles, tax regulations, and compliance frameworks. My career has been driven by a commitment to precision, integrity, and excellence—qualities that are essential for success in the Japanese business environment. Japan Tokyo is not only a global economic powerhouse but also a region where meticulous attention to detail and adherence to local standards are paramount. I am confident that my skills and passion for accounting will enable me to make meaningful contributions to your organization.</w:t>
      </w:r>
    </w:p>
    <w:bookmarkStart w:id="20" w:name="why-accountant-a-professional-journey"/>
    <w:p>
      <w:pPr>
        <w:pStyle w:val="Heading2"/>
      </w:pPr>
      <w:r>
        <w:t xml:space="preserve">Why Accountant? A Professional Journey</w:t>
      </w:r>
    </w:p>
    <w:p>
      <w:pPr>
        <w:pStyle w:val="FirstParagraph"/>
      </w:pPr>
      <w:r>
        <w:t xml:space="preserve">The role of an Accountant is more than a profession; it is a responsibility that shapes the financial health of organizations. Throughout my career, I have focused on delivering accurate financial reporting, optimizing cost structures, and ensuring compliance with regulatory requirements. My work has spanned diverse industries, including [mention relevant sectors], where I have consistently demonstrated the ability to adapt to complex accounting challenges while maintaining a strong ethical foundation.</w:t>
      </w:r>
    </w:p>
    <w:p>
      <w:pPr>
        <w:pStyle w:val="BodyText"/>
      </w:pPr>
      <w:r>
        <w:t xml:space="preserve">In Japan Tokyo, the accounting landscape is unique due to its stringent tax laws, advanced technological integration, and cultural emphasis on precision. As an Accountant with a keen interest in cross-cultural collaboration, I have actively sought opportunities to understand global financial practices. For instance, my experience working with international clients has equipped me with the ability to navigate multinational accounting standards and ensure seamless operations across borders. This expertise would allow me to support your organization’s financial strategies while adhering to Japan’s specific requirements.</w:t>
      </w:r>
    </w:p>
    <w:bookmarkEnd w:id="20"/>
    <w:bookmarkStart w:id="21" w:name="Xd4b7c8118ff886bc035980de5d8a7291177e922"/>
    <w:p>
      <w:pPr>
        <w:pStyle w:val="Heading2"/>
      </w:pPr>
      <w:r>
        <w:t xml:space="preserve">Accountant Skills Tailored for Japan Tokyo</w:t>
      </w:r>
    </w:p>
    <w:p>
      <w:pPr>
        <w:pStyle w:val="FirstParagraph"/>
      </w:pPr>
      <w:r>
        <w:t xml:space="preserve">One of the key aspects of being an Accountant in Japan Tokyo is the ability to balance local regulations with global best practices. I have a solid understanding of Japanese accounting standards (JGAAP) and have worked closely with professionals who specialize in Japanese tax compliance. My proficiency in tools such as [mention software like Excel, SAP, or QuickBooks] has enabled me to streamline financial processes and provide actionable insights to stakeholders.</w:t>
      </w:r>
    </w:p>
    <w:p>
      <w:pPr>
        <w:pStyle w:val="BodyText"/>
      </w:pPr>
      <w:r>
        <w:t xml:space="preserve">Moreover, Japan’s business culture places a high value on communication and collaboration. As an Accountant, I have honed my ability to work effectively in team environments and communicate complex financial data clearly. This skill is particularly crucial in Tokyo, where businesses often require precise reporting and strategic financial planning to maintain their competitive edge. My multilingual abilities—fluent in [mention languages, e.g., English and Japanese]—further enhance my capacity to engage with local clients, partners, and regulatory bodies.</w:t>
      </w:r>
    </w:p>
    <w:bookmarkEnd w:id="21"/>
    <w:bookmarkStart w:id="22" w:name="why-japan-tokyo-a-strategic-choice"/>
    <w:p>
      <w:pPr>
        <w:pStyle w:val="Heading2"/>
      </w:pPr>
      <w:r>
        <w:t xml:space="preserve">Why Japan Tokyo? A Strategic Choice</w:t>
      </w:r>
    </w:p>
    <w:p>
      <w:pPr>
        <w:pStyle w:val="FirstParagraph"/>
      </w:pPr>
      <w:r>
        <w:t xml:space="preserve">Japan Tokyo is a city that combines tradition with cutting-edge innovation. As an Accountant, I am drawn to its thriving economy, which offers opportunities for growth and professional development. The city’s reputation as a global financial center means that companies here are constantly seeking professionals who can navigate the complexities of international finance while respecting local customs and practices.</w:t>
      </w:r>
    </w:p>
    <w:p>
      <w:pPr>
        <w:pStyle w:val="BodyText"/>
      </w:pPr>
      <w:r>
        <w:t xml:space="preserve">Working in Tokyo would allow me to contribute my expertise to a company that values excellence and innovation. I am particularly impressed by [mention specific company or industry, e.g., your commitment to sustainability, technological advancement, or customer-centric approaches]. I believe that my background in accounting, combined with my adaptability and cultural awareness, would make me a valuable asset to your team.</w:t>
      </w:r>
    </w:p>
    <w:bookmarkEnd w:id="22"/>
    <w:bookmarkStart w:id="23" w:name="professional-achievements-and-values"/>
    <w:p>
      <w:pPr>
        <w:pStyle w:val="Heading2"/>
      </w:pPr>
      <w:r>
        <w:t xml:space="preserve">Professional Achievements and Values</w:t>
      </w:r>
    </w:p>
    <w:p>
      <w:pPr>
        <w:pStyle w:val="FirstParagraph"/>
      </w:pPr>
      <w:r>
        <w:t xml:space="preserve">Throughout my career as an Accountant, I have achieved several milestones that reflect my dedication to the profession. For example, I successfully led a financial audit project for a multinational corporation, resulting in significant cost savings and improved compliance. My ability to identify inefficiencies and implement solutions has consistently contributed to the financial success of the organizations I have served.</w:t>
      </w:r>
    </w:p>
    <w:p>
      <w:pPr>
        <w:pStyle w:val="BodyText"/>
      </w:pPr>
      <w:r>
        <w:t xml:space="preserve">My values align with those of Japan’s business ethos, which emphasizes respect, diligence, and long-term relationships. I am committed to upholding the highest standards of professionalism and ethics in all my work. In Tokyo, where trust and reliability are foundational to business success, I am confident that my approach will resonate with your company’s goals.</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an Accountant in Japan Tokyo. My technical expertise, cultural adaptability, and passion for financial management position me to contribute effectively to your organization’s success. I would welcome the chance to discuss how my skills and experiences align with your needs.</w:t>
      </w:r>
    </w:p>
    <w:p>
      <w:pPr>
        <w:pStyle w:val="BodyText"/>
      </w:pPr>
      <w:r>
        <w:t xml:space="preserve">Thank you for considering my application. I look forward to the possibility of contributing to your company’s continued growth and success in one of the world’s most dynamic business environments.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Japan Tokyo</dc:title>
  <dc:creator/>
  <dc:language>en</dc:language>
  <cp:keywords/>
  <dcterms:created xsi:type="dcterms:W3CDTF">2026-07-24T03:39:29Z</dcterms:created>
  <dcterms:modified xsi:type="dcterms:W3CDTF">2026-07-24T03:39:29Z</dcterms:modified>
</cp:coreProperties>
</file>

<file path=docProps/custom.xml><?xml version="1.0" encoding="utf-8"?>
<Properties xmlns="http://schemas.openxmlformats.org/officeDocument/2006/custom-properties" xmlns:vt="http://schemas.openxmlformats.org/officeDocument/2006/docPropsVTypes"/>
</file>