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ZIP Code] | [Email Address] | [Phone Number]</w:t>
      </w:r>
    </w:p>
    <w:bookmarkEnd w:id="20"/>
    <w:bookmarkStart w:id="21" w:name="dear-hiring-manager"/>
    <w:p>
      <w:pPr>
        <w:pStyle w:val="Heading2"/>
      </w:pPr>
      <w:r>
        <w:t xml:space="preserve">Dear Hiring Manager,</w:t>
      </w:r>
    </w:p>
    <w:p>
      <w:pPr>
        <w:pStyle w:val="FirstParagraph"/>
      </w:pPr>
      <w:r>
        <w:t xml:space="preserve">As a dedicated and experienced Accountant with a strong professional background in financial management, compliance, and strategic financial planning, I am excited to apply for the Accountant position at your esteemed organization in Kenya Nairobi. My expertise in navigating the unique fiscal landscape of Kenya, combined with my commitment to excellence, positions me as an ideal candidate to contribute to your team’s success.</w:t>
      </w:r>
    </w:p>
    <w:p>
      <w:pPr>
        <w:pStyle w:val="BodyText"/>
      </w:pPr>
      <w:r>
        <w:t xml:space="preserve">Having worked extensively within the dynamic economic environment of Kenya Nairobi, I have developed a deep understanding of local accounting standards, tax regulations, and financial best practices. My career has been rooted in ensuring precision, transparency, and compliance while supporting organizations in achieving their financial goals. Whether it is managing accounts payable/receivable, preparing financial statements for businesses operating in Nairobi’s bustling commercial sectors or advising on tax strategies that align with Kenya’s regulatory framework, I bring a results-driven approach to every task.</w:t>
      </w:r>
    </w:p>
    <w:p>
      <w:pPr>
        <w:pStyle w:val="BodyText"/>
      </w:pPr>
      <w:r>
        <w:t xml:space="preserve">My professional journey began as an Assistant Accountant at [Previous Company Name] in Nairobi, where I was responsible for maintaining accurate financial records and assisting in the preparation of monthly and annual financial reports. This role honed my analytical skills and reinforced my ability to work within the stringent requirements of Kenya’s accounting standards. Over time, I advanced to a Senior Accountant position at [Another Company Name], where I led audit processes, ensured compliance with the Kenyan Revenue Authority (KRA) guidelines, and supported management in making data-driven decisions. These experiences solidified my reputation as a reliable and proactive professional who thrives in fast-paced environments.</w:t>
      </w:r>
    </w:p>
    <w:p>
      <w:pPr>
        <w:pStyle w:val="BodyText"/>
      </w:pPr>
      <w:r>
        <w:t xml:space="preserve">What sets me apart is my commitment to continuous learning and adaptability. I have actively engaged with Kenya Nairobi’s evolving financial ecosystem, staying updated on changes in tax policies, accounting software trends, and industry-specific challenges. For instance, my work with local SMEs in Nairobi has equipped me with the ability to simplify complex financial processes for businesses operating in diverse sectors such as technology, healthcare, and manufacturing. I am also proficient in using accounting tools like QuickBooks and Excel, which are widely used across Kenya’s corporate landscape.</w:t>
      </w:r>
    </w:p>
    <w:p>
      <w:pPr>
        <w:pStyle w:val="BodyText"/>
      </w:pPr>
      <w:r>
        <w:t xml:space="preserve">One of my most rewarding experiences was assisting a Nairobi-based multinational firm with its annual audit. By collaborating closely with cross-functional teams and ensuring adherence to both Kenyan and international accounting standards, I helped the organization achieve a smooth audit process and identify cost-saving opportunities. This project underscored the importance of precision, communication, and strategic thinking in the role of an Accountant in Kenya Nairobi. It also highlighted my ability to work effectively under pressure while maintaining high standards of accuracy.</w:t>
      </w:r>
    </w:p>
    <w:p>
      <w:pPr>
        <w:pStyle w:val="BodyText"/>
      </w:pPr>
      <w:r>
        <w:t xml:space="preserve">In addition to my technical skills, I possess strong interpersonal abilities that allow me to build trust with clients and colleagues alike. In Nairobi’s competitive business environment, where relationships are key, I have consistently demonstrated the ability to communicate financial insights clearly and collaborate with stakeholders at all levels. My proactive approach to problem-solving has enabled me to resolve complex financial discrepancies and streamline processes for organizations in Kenya Nairobi.</w:t>
      </w:r>
    </w:p>
    <w:p>
      <w:pPr>
        <w:pStyle w:val="BodyText"/>
      </w:pPr>
      <w:r>
        <w:t xml:space="preserve">I am particularly drawn to this opportunity because of your organization’s reputation for innovation and integrity in the accounting sector. As an Accountant in Kenya Nairobi, I am eager to contribute my expertise to support your mission while growing professionally within a forward-thinking team. I am confident that my skills, experience, and passion for financial excellence align with the needs of your organization.</w:t>
      </w:r>
    </w:p>
    <w:p>
      <w:pPr>
        <w:pStyle w:val="BodyText"/>
      </w:pPr>
      <w:r>
        <w:t xml:space="preserve">Thank you for considering my application. I would welcome the opportunity to discuss how my background and vision can benefit your company. Please feel free to contact me at [Your Phone Number] or [Your Email Address] at your earliest convenience. I look forward to the possibility of contributing to your team’s success in Kenya Nairobi.</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Kenya Nairobi</dc:title>
  <dc:creator/>
  <dc:language>en</dc:language>
  <cp:keywords/>
  <dcterms:created xsi:type="dcterms:W3CDTF">2026-07-23T10:15:10Z</dcterms:created>
  <dcterms:modified xsi:type="dcterms:W3CDTF">2026-07-23T10:15:10Z</dcterms:modified>
</cp:coreProperties>
</file>

<file path=docProps/custom.xml><?xml version="1.0" encoding="utf-8"?>
<Properties xmlns="http://schemas.openxmlformats.org/officeDocument/2006/custom-properties" xmlns:vt="http://schemas.openxmlformats.org/officeDocument/2006/docPropsVTypes"/>
</file>