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p>
    <w:bookmarkStart w:id="21" w:name="cover-letter"/>
    <w:p>
      <w:pPr>
        <w:pStyle w:val="Heading1"/>
      </w:pPr>
      <w:r>
        <w:t xml:space="preserve">Cover Letter</w:t>
      </w:r>
    </w:p>
    <w:p>
      <w:pPr>
        <w:pStyle w:val="FirstParagraph"/>
      </w:pPr>
      <w:r>
        <w:rPr>
          <w:bCs/>
          <w:b/>
        </w:rPr>
        <w:t xml:space="preserve">John Doe</w:t>
      </w:r>
      <w:r>
        <w:br/>
      </w:r>
      <w:r>
        <w:t xml:space="preserve">123 London Bridge Street</w:t>
      </w:r>
      <w:r>
        <w:br/>
      </w:r>
      <w:r>
        <w:t xml:space="preserve">London, SE1 9SG</w:t>
      </w:r>
      <w:r>
        <w:br/>
      </w:r>
      <w:r>
        <w:t xml:space="preserve">United Kingdom</w:t>
      </w:r>
      <w:r>
        <w:br/>
      </w:r>
      <w:r>
        <w:t xml:space="preserve">john.doe@example.com</w:t>
      </w:r>
      <w:r>
        <w:br/>
      </w:r>
      <w:r>
        <w:t xml:space="preserve">+44 20 7946 0000</w:t>
      </w:r>
      <w:r>
        <w:br/>
      </w:r>
      <w:r>
        <w:t xml:space="preserve">Date: April 5, 2024</w:t>
      </w:r>
    </w:p>
    <w:p>
      <w:pPr>
        <w:pStyle w:val="BodyText"/>
      </w:pPr>
      <w:r>
        <w:rPr>
          <w:bCs/>
          <w:b/>
        </w:rPr>
        <w:t xml:space="preserve">Recruitment Team</w:t>
      </w:r>
      <w:r>
        <w:br/>
      </w:r>
      <w:r>
        <w:t xml:space="preserve">ABC Accounting Solutions Ltd.</w:t>
      </w:r>
      <w:r>
        <w:br/>
      </w:r>
      <w:r>
        <w:t xml:space="preserve">456 Fleet Street</w:t>
      </w:r>
      <w:r>
        <w:br/>
      </w:r>
      <w:r>
        <w:t xml:space="preserve">London, EC4A 2AB</w:t>
      </w:r>
      <w:r>
        <w:br/>
      </w:r>
      <w:r>
        <w:t xml:space="preserve">United Kingdom</w:t>
      </w:r>
    </w:p>
    <w:bookmarkStart w:id="20" w:name="dear-recruitment-team"/>
    <w:p>
      <w:pPr>
        <w:pStyle w:val="Heading2"/>
      </w:pPr>
      <w:r>
        <w:t xml:space="preserve">Dear Recruitment Team,</w:t>
      </w:r>
    </w:p>
    <w:p>
      <w:pPr>
        <w:pStyle w:val="FirstParagraph"/>
      </w:pPr>
      <w:r>
        <w:t xml:space="preserve">I am writing to express my interest in the Accountant position at ABC Accounting Solutions Ltd. in London, United Kingdom. With a strong background in financial management, tax compliance, and strategic accounting practices, I am eager to contribute my expertise to your organization while aligning with the dynamic financial landscape of London. As a certified accountant with over seven years of experience in both corporate and advisory roles, I have developed a deep understanding of the unique challenges and opportunities that come with working in the heart of one of the world’s most influential financial centers.</w:t>
      </w:r>
    </w:p>
    <w:p>
      <w:pPr>
        <w:pStyle w:val="BodyText"/>
      </w:pPr>
      <w:r>
        <w:t xml:space="preserve">The role of an Accountant in the United Kingdom, particularly in London, demands not only technical proficiency but also an acute awareness of regulatory frameworks such as UK Generally Accepted Accounting Principles (UK GAAP), International Financial Reporting Standards (IFRS), and HM Revenue &amp; Customs (HMRC) guidelines. My career has been defined by a commitment to precision, ethical integrity, and the ability to translate complex financial data into actionable insights. I am confident that my skills in financial reporting, audit coordination, and tax optimization will add significant value to your team.</w:t>
      </w:r>
    </w:p>
    <w:p>
      <w:pPr>
        <w:pStyle w:val="BodyText"/>
      </w:pPr>
      <w:r>
        <w:t xml:space="preserve">Throughout my professional journey as an Accountant, I have worked across diverse industries, including technology startups and multinational corporations. At XYZ Consulting Group in London, I led the preparation of annual financial statements for clients operating in the fintech sector, ensuring compliance with evolving regulations while identifying cost-saving opportunities. This experience honed my ability to adapt to fast-paced environments and deliver results under tight deadlines—a critical requirement for Accountants in London’s competitive business ecosystem.</w:t>
      </w:r>
    </w:p>
    <w:p>
      <w:pPr>
        <w:pStyle w:val="BodyText"/>
      </w:pPr>
      <w:r>
        <w:t xml:space="preserve">One of my proudest achievements was spearheading a tax efficiency initiative for a mid-sized manufacturing firm in the UK. By analyzing their financial structure and leveraging available incentives, I reduced their tax liabilities by 18% within two years. This project not only strengthened the company’s profitability but also reinforced my belief in the transformative power of strategic accounting. Such successes are rooted in my ability to balance technical expertise with a forward-thinking approach, ensuring that clients and employers alike achieve long-term financial goals.</w:t>
      </w:r>
    </w:p>
    <w:p>
      <w:pPr>
        <w:pStyle w:val="BodyText"/>
      </w:pPr>
      <w:r>
        <w:t xml:space="preserve">As an Accountant in London, I understand the importance of staying ahead of regulatory changes and market trends. The United Kingdom’s financial sector is constantly evolving, with new guidelines from bodies like the Financial Reporting Council (FRC) and the Institute of Chartered Accountants in England and Wales (ICAEW). My ongoing commitment to professional development—evidenced by my membership in the Association of Chartered Certified Accountants (ACCA) and regular participation in industry seminars—ensures that I remain at the forefront of these developments. This dedication aligns perfectly with ABC Accounting Solutions Ltd.’s reputation for innovation and excellence.</w:t>
      </w:r>
    </w:p>
    <w:p>
      <w:pPr>
        <w:pStyle w:val="BodyText"/>
      </w:pPr>
      <w:r>
        <w:t xml:space="preserve">London’s position as a global financial hub presents unique opportunities for Accountants to engage with international clients, navigate cross-border tax implications, and contribute to the city’s economic growth. I am particularly drawn to your firm’s focus on sustainable finance and digital transformation in accounting practices. As an Accountant, I have always sought roles where my skills can intersect with broader organizational objectives, such as enhancing transparency or supporting ethical business practices. Your company’s emphasis on these values resonates deeply with my professional ethos.</w:t>
      </w:r>
    </w:p>
    <w:p>
      <w:pPr>
        <w:pStyle w:val="BodyText"/>
      </w:pPr>
      <w:r>
        <w:t xml:space="preserve">What sets me apart as an Accountant is my ability to combine analytical rigor with effective communication. Whether it is explaining complex financial reports to non-specialist stakeholders or collaborating with cross-functional teams, I prioritize clarity and collaboration. In my previous role at DEF Financial Services, I implemented a cloud-based accounting system that improved data accuracy by 30% and streamlined workflows for the finance department. This initiative not only enhanced operational efficiency but also fostered a culture of continuous improvement—a trait I believe is essential for success in London’s fast-moving financial sector.</w:t>
      </w:r>
    </w:p>
    <w:p>
      <w:pPr>
        <w:pStyle w:val="BodyText"/>
      </w:pPr>
      <w:r>
        <w:t xml:space="preserve">In addition to my technical skills, I bring a strong work ethic, attention to detail, and a passion for problem-solving. As an Accountant in the United Kingdom, I have learned that every challenge presents an opportunity to innovate. For instance, during the pandemic, I helped a small business client transition to remote accounting practices while ensuring compliance with emergency financial support schemes. This experience underscored my adaptability and commitment to supporting clients through adversity—a quality I believe is vital for Accountants in today’s unpredictable economic climate.</w:t>
      </w:r>
    </w:p>
    <w:p>
      <w:pPr>
        <w:pStyle w:val="BodyText"/>
      </w:pPr>
      <w:r>
        <w:t xml:space="preserve">I am excited about the possibility of joining ABC Accounting Solutions Ltd. and contributing to its continued success in London. The United Kingdom’s financial landscape offers a unique blend of tradition and innovation, and I am eager to play a role in shaping the future of accounting practices. I would welcome the opportunity to discuss how my background, skills, and vision align with your company’s goals.</w:t>
      </w:r>
    </w:p>
    <w:p>
      <w:pPr>
        <w:pStyle w:val="BodyText"/>
      </w:pPr>
      <w:r>
        <w:t xml:space="preserve">Thank you for considering my application. I look forward to the possibility of contributing to your team and advancing the mission of ABC Accounting Solutions Ltd. Please feel free to contact me at +44 20 7946 0000 or via email at john.doe@example.com at your earliest convenience.</w:t>
      </w:r>
    </w:p>
    <w:p>
      <w:pPr>
        <w:pStyle w:val="BodyText"/>
      </w:pPr>
      <w:r>
        <w:t xml:space="preserve">Sincerely,</w:t>
      </w:r>
      <w:r>
        <w:br/>
      </w:r>
      <w:r>
        <w:rPr>
          <w:bCs/>
          <w:b/>
        </w:rPr>
        <w:t xml:space="preserve">John Doe</w:t>
      </w:r>
      <w:r>
        <w:br/>
      </w:r>
      <w:r>
        <w:t xml:space="preserve">Accountant</w:t>
      </w:r>
    </w:p>
    <w:p>
      <w:pPr>
        <w:pStyle w:val="BodyText"/>
      </w:pPr>
      <w:r>
        <w:t xml:space="preserve">This document is generated for the purpose of job applications and is not intended for commercial use.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dc:title>
  <dc:creator/>
  <cp:keywords/>
  <dcterms:created xsi:type="dcterms:W3CDTF">2026-07-24T06:10:28Z</dcterms:created>
  <dcterms:modified xsi:type="dcterms:W3CDTF">2026-07-24T06:10:28Z</dcterms:modified>
</cp:coreProperties>
</file>

<file path=docProps/custom.xml><?xml version="1.0" encoding="utf-8"?>
<Properties xmlns="http://schemas.openxmlformats.org/officeDocument/2006/custom-properties" xmlns:vt="http://schemas.openxmlformats.org/officeDocument/2006/docPropsVTypes"/>
</file>