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272fcb4a049b933932e8496ec7164b183d94786"/>
    <w:p>
      <w:pPr>
        <w:pStyle w:val="Heading1"/>
      </w:pPr>
      <w:r>
        <w:t xml:space="preserve">Cover Letter for Actor Position in Sudan Khartoum</w:t>
      </w:r>
    </w:p>
    <w:p>
      <w:pPr>
        <w:pStyle w:val="FirstParagraph"/>
      </w:pPr>
      <w:r>
        <w:t xml:space="preserve">Dear [Hiring Manager's Name or "Recruitment Team"],</w:t>
      </w:r>
    </w:p>
    <w:p>
      <w:pPr>
        <w:pStyle w:val="BodyText"/>
      </w:pPr>
      <w:r>
        <w:t xml:space="preserve">As an enthusiastic and dedicated actor with a deep passion for storytelling and cultural expression, I am excited to apply for the actor position in Sudan Khartoum. This opportunity represents a unique chance to contribute to the vibrant artistic landscape of this dynamic city, where tradition meets modernity in a rich tapestry of narratives. With my background in theater, film, and community engagement, I am eager to bring my skills and experiences to a role that aligns with my commitment to authenticity, creativity, and connection.</w:t>
      </w:r>
    </w:p>
    <w:bookmarkStart w:id="20" w:name="why-sudan-khartoum"/>
    <w:p>
      <w:pPr>
        <w:pStyle w:val="Heading2"/>
      </w:pPr>
      <w:r>
        <w:t xml:space="preserve">Why Sudan Khartoum?</w:t>
      </w:r>
    </w:p>
    <w:p>
      <w:pPr>
        <w:pStyle w:val="FirstParagraph"/>
      </w:pPr>
      <w:r>
        <w:t xml:space="preserve">Sudan Khartoum is more than just a location—it is a cultural crossroads where history, artistry, and humanity converge. As an actor, I have always been drawn to spaces that celebrate diversity and foster dialogue through performance. Khartoum’s unique blend of traditional Sudanese storytelling and contemporary artistic innovation makes it an ideal environment for an actor to thrive. The city’s growing film industry, bustling theater scene, and rich cultural heritage offer endless opportunities to explore new perspectives and connect with audiences on a profound level.</w:t>
      </w:r>
    </w:p>
    <w:p>
      <w:pPr>
        <w:pStyle w:val="BodyText"/>
      </w:pPr>
      <w:r>
        <w:t xml:space="preserve">My decision to apply for this role is rooted in my admiration for the creative energy that defines Sudan Khartoum. Whether it’s through local festivals, community-driven productions, or international collaborations, the city has become a hub for artists who seek to tell stories that resonate globally while remaining deeply tied to their roots. I am eager to contribute to this legacy by bringing my own voice and perspective as an actor, while also learning from the traditions and innovations that shape the region’s artistic identity.</w:t>
      </w:r>
    </w:p>
    <w:bookmarkEnd w:id="20"/>
    <w:bookmarkStart w:id="21" w:name="professional-background-and-skills"/>
    <w:p>
      <w:pPr>
        <w:pStyle w:val="Heading2"/>
      </w:pPr>
      <w:r>
        <w:t xml:space="preserve">Professional Background and Skills</w:t>
      </w:r>
    </w:p>
    <w:p>
      <w:pPr>
        <w:pStyle w:val="FirstParagraph"/>
      </w:pPr>
      <w:r>
        <w:t xml:space="preserve">Over the past [X years], I have honed my craft through a diverse range of experiences in theater, film, and television. My journey as an actor began in [City/Region], where I studied at [Institution or Training Program], focusing on character development, vocal projection, and stage presence. This foundation has allowed me to work on a variety of productions, from classical plays to experimental films, each of which has deepened my understanding of the emotional and technical demands of performance.</w:t>
      </w:r>
    </w:p>
    <w:p>
      <w:pPr>
        <w:pStyle w:val="BodyText"/>
      </w:pPr>
      <w:r>
        <w:t xml:space="preserve">In addition to formal training, I have participated in numerous community theater initiatives that emphasize inclusivity and social impact. These projects have taught me the importance of storytelling as a tool for empowerment, particularly in regions where art can serve as a bridge between cultures and generations. Whether performing for local audiences or collaborating with international teams, I approach every role with authenticity and a commitment to creating meaningful connections.</w:t>
      </w:r>
    </w:p>
    <w:p>
      <w:pPr>
        <w:pStyle w:val="BodyText"/>
      </w:pPr>
      <w:r>
        <w:t xml:space="preserve">My versatility as an actor is further demonstrated by my ability to adapt to different genres and mediums. From dramatic roles that require nuanced emotional depth to comedic performances that demand sharp timing and physicality, I strive to bring the same level of dedication and creativity to every project. I am also proficient in [mention any languages, dialects, or specific skills relevant to Sudanese culture or performance], which allows me to engage more deeply with local narratives and audiences.</w:t>
      </w:r>
    </w:p>
    <w:bookmarkEnd w:id="21"/>
    <w:bookmarkStart w:id="22" w:name="why-this-role-matters"/>
    <w:p>
      <w:pPr>
        <w:pStyle w:val="Heading2"/>
      </w:pPr>
      <w:r>
        <w:t xml:space="preserve">Why This Role Matters</w:t>
      </w:r>
    </w:p>
    <w:p>
      <w:pPr>
        <w:pStyle w:val="FirstParagraph"/>
      </w:pPr>
      <w:r>
        <w:t xml:space="preserve">The role of an actor in Sudan Khartoum is not merely about entertainment—it is about reflecting the soul of a community, amplifying underrepresented voices, and fostering a sense of shared identity. As an actor, I understand the power of performance to challenge norms, provoke thought, and inspire action. In a region as culturally rich as Sudan Khartoum, this responsibility is both an honor and an opportunity to make a lasting impact.</w:t>
      </w:r>
    </w:p>
    <w:p>
      <w:pPr>
        <w:pStyle w:val="BodyText"/>
      </w:pPr>
      <w:r>
        <w:t xml:space="preserve">I am particularly drawn to the idea of working on projects that highlight Sudanese history, folklore, and contemporary issues. Whether through traditional theater forms like the "Ghazali" or modern adaptations of classic tales, I believe storytelling is a way to preserve heritage while encouraging innovation. My goal is to contribute to productions that not only entertain but also educate and empower audiences, creating a space where art becomes a catalyst for change.</w:t>
      </w:r>
    </w:p>
    <w:bookmarkEnd w:id="22"/>
    <w:bookmarkStart w:id="23" w:name="what-i-bring-to-the-table"/>
    <w:p>
      <w:pPr>
        <w:pStyle w:val="Heading2"/>
      </w:pPr>
      <w:r>
        <w:t xml:space="preserve">What I Bring to the Table</w:t>
      </w:r>
    </w:p>
    <w:p>
      <w:pPr>
        <w:pStyle w:val="FirstParagraph"/>
      </w:pPr>
      <w:r>
        <w:t xml:space="preserve">As an actor, I bring a unique combination of technical skill, cultural sensitivity, and a deep respect for the collaborative nature of theater. My experience working in diverse environments has taught me to listen actively, adapt quickly, and collaborate effectively with directors, fellow actors, and production teams. I thrive in dynamic settings where creativity is prioritized and every member of the team plays a vital role in bringing a vision to life.</w:t>
      </w:r>
    </w:p>
    <w:p>
      <w:pPr>
        <w:pStyle w:val="BodyText"/>
      </w:pPr>
      <w:r>
        <w:t xml:space="preserve">One of my core strengths is my ability to connect with audiences on an emotional level. Whether performing on stage or in front of a camera, I strive to create moments that feel genuine and relatable. This is especially important in Sudan Khartoum, where storytelling often carries historical and social significance. By grounding my performances in truth and authenticity, I aim to build trust with both the creative team and the audience.</w:t>
      </w:r>
    </w:p>
    <w:p>
      <w:pPr>
        <w:pStyle w:val="BodyText"/>
      </w:pPr>
      <w:r>
        <w:t xml:space="preserve">Additionally, my background in [mention any relevant experience such as teaching, mentoring, or community outreach] has equipped me with strong communication skills and a passion for fostering collaboration. I am confident that these qualities will enable me to contribute positively to your team while growing as an artist in this exciting environment.</w:t>
      </w:r>
    </w:p>
    <w:bookmarkEnd w:id="23"/>
    <w:bookmarkStart w:id="24" w:name="conclusion"/>
    <w:p>
      <w:pPr>
        <w:pStyle w:val="Heading2"/>
      </w:pPr>
      <w:r>
        <w:t xml:space="preserve">Conclusion</w:t>
      </w:r>
    </w:p>
    <w:p>
      <w:pPr>
        <w:pStyle w:val="FirstParagraph"/>
      </w:pPr>
      <w:r>
        <w:t xml:space="preserve">In conclusion, I am deeply passionate about the opportunity to join a creative team in Sudan Khartoum and contribute my talents as an actor. My dedication to storytelling, combined with my adaptability and cultural awareness, makes me a strong candidate for this role. I am eager to bring my experience, creativity, and enthusiasm to your organization while immersing myself in the rich artistic traditions of Sudan Khartoum.</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 I look forward to the possibility of contributing to the vibrant artistic community of Sudan Khartoum.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Actor Position in Sudan Khartoum</dc:title>
  <dc:creator/>
  <dc:language>en</dc:language>
  <cp:keywords/>
  <dcterms:created xsi:type="dcterms:W3CDTF">2025-12-12T02:28:31Z</dcterms:created>
  <dcterms:modified xsi:type="dcterms:W3CDTF">2025-12-12T02:28:31Z</dcterms:modified>
</cp:coreProperties>
</file>

<file path=docProps/custom.xml><?xml version="1.0" encoding="utf-8"?>
<Properties xmlns="http://schemas.openxmlformats.org/officeDocument/2006/custom-properties" xmlns:vt="http://schemas.openxmlformats.org/officeDocument/2006/docPropsVTypes"/>
</file>