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X41f3b50acff71de63a17c0847faa226f62ab985"/>
    <w:p>
      <w:pPr>
        <w:pStyle w:val="Heading1"/>
      </w:pPr>
      <w:r>
        <w:t xml:space="preserve">Cover Letter for Aerospace Engineer Position in Netherlands Amsterdam</w:t>
      </w:r>
    </w:p>
    <w:p>
      <w:pPr>
        <w:pStyle w:val="FirstParagraph"/>
      </w:pPr>
      <w:r>
        <w:rPr>
          <w:bCs/>
          <w:b/>
        </w:rPr>
        <w:t xml:space="preserve">John Doe</w:t>
      </w:r>
      <w:r>
        <w:br/>
      </w:r>
      <w:r>
        <w:t xml:space="preserve">123 Engineering Street</w:t>
      </w:r>
      <w:r>
        <w:br/>
      </w:r>
      <w:r>
        <w:t xml:space="preserve">Amsterdam, Netherlands</w:t>
      </w:r>
      <w:r>
        <w:br/>
      </w:r>
      <w:r>
        <w:t xml:space="preserve">+31 6 12345678</w:t>
      </w:r>
      <w:r>
        <w:br/>
      </w:r>
      <w:r>
        <w:t xml:space="preserve">john.doe@email.com</w:t>
      </w:r>
      <w:r>
        <w:br/>
      </w:r>
      <w:r>
        <w:t xml:space="preserve">www.johndoeengineering.com</w:t>
      </w:r>
    </w:p>
    <w:p>
      <w:pPr>
        <w:pStyle w:val="BodyText"/>
      </w:pPr>
      <w:r>
        <w:t xml:space="preserve">Date: October 5, 2023</w:t>
      </w:r>
    </w:p>
    <w:p>
      <w:pPr>
        <w:pStyle w:val="BodyText"/>
      </w:pPr>
      <w:r>
        <w:rPr>
          <w:bCs/>
          <w:b/>
        </w:rPr>
        <w:t xml:space="preserve">Dear Hiring Manager,</w:t>
      </w:r>
    </w:p>
    <w:p>
      <w:pPr>
        <w:pStyle w:val="BodyText"/>
      </w:pPr>
      <w:r>
        <w:t xml:space="preserve">I am writing to express my enthusiasm for the Aerospace Engineer position at [Company Name] in Netherlands Amsterdam. As a dedicated aerospace engineer with a passion for innovation and a strong academic background, I am eager to contribute my expertise to your team while immersing myself in the dynamic and forward-thinking environment of Amsterdam. The Netherlands has long been recognized as a global leader in aerospace technology, and I am particularly drawn to the opportunities available in this vibrant city, where cutting-edge research and international collaboration thrive.</w:t>
      </w:r>
    </w:p>
    <w:bookmarkStart w:id="20" w:name="Xe8b1ac7b9ab85b59e08bde913a757030294a649"/>
    <w:p>
      <w:pPr>
        <w:pStyle w:val="Heading2"/>
      </w:pPr>
      <w:r>
        <w:t xml:space="preserve">Academic Background and Professional Experience</w:t>
      </w:r>
    </w:p>
    <w:p>
      <w:pPr>
        <w:pStyle w:val="FirstParagraph"/>
      </w:pPr>
      <w:r>
        <w:t xml:space="preserve">I hold a Master’s degree in Aerospace Engineering from [University Name], where I specialized in aerodynamics and propulsion systems. During my studies, I conducted extensive research on sustainable aviation technologies, including the development of lightweight composite materials and energy-efficient propulsion systems. This work not only deepened my technical knowledge but also solidified my commitment to advancing the aerospace industry through innovation and sustainability.</w:t>
      </w:r>
    </w:p>
    <w:p>
      <w:pPr>
        <w:pStyle w:val="BodyText"/>
      </w:pPr>
      <w:r>
        <w:t xml:space="preserve">Following my academic pursuits, I joined [Previous Company/Institution], where I worked as a Aerospace Engineer on projects focused on aircraft design optimization and flight simulation. My responsibilities included analyzing aerodynamic performance using computational fluid dynamics (CFD) software, collaborating with cross-functional teams to refine aircraft systems, and contributing to the development of next-generation propulsion technologies. This experience allowed me to apply theoretical knowledge to real-world challenges while honing my problem-solving skills and attention to detail.</w:t>
      </w:r>
    </w:p>
    <w:bookmarkEnd w:id="20"/>
    <w:bookmarkStart w:id="21" w:name="technical-expertise-and-key-achievements"/>
    <w:p>
      <w:pPr>
        <w:pStyle w:val="Heading2"/>
      </w:pPr>
      <w:r>
        <w:t xml:space="preserve">Technical Expertise and Key Achievements</w:t>
      </w:r>
    </w:p>
    <w:p>
      <w:pPr>
        <w:pStyle w:val="FirstParagraph"/>
      </w:pPr>
      <w:r>
        <w:t xml:space="preserve">My technical expertise spans a wide range of aerospace engineering disciplines, including aerodynamics, structural analysis, and systems integration. I am proficient in industry-standard software such as CATIA V5, ANSYS Fluent, and MATLAB/Simulink. Additionally, I have hands-on experience with wind tunnel testing and flight data analysis, which has equipped me to tackle complex engineering problems with precision.</w:t>
      </w:r>
    </w:p>
    <w:p>
      <w:pPr>
        <w:pStyle w:val="BodyText"/>
      </w:pPr>
      <w:r>
        <w:t xml:space="preserve">A notable achievement from my career was leading a project at [Previous Company/Institution] that aimed to reduce fuel consumption in commercial aircraft by optimizing winglet design. By leveraging advanced CFD simulations and iterative prototyping, our team achieved a 12% improvement in fuel efficiency, which was recognized by the [Award/Organization Name]. This experience underscored the importance of interdisciplinary collaboration and data-driven decision-making in aerospace engineering.</w:t>
      </w:r>
    </w:p>
    <w:bookmarkEnd w:id="21"/>
    <w:bookmarkStart w:id="22" w:name="X623dabd5c489e878740f11ce768414631e65bd3"/>
    <w:p>
      <w:pPr>
        <w:pStyle w:val="Heading2"/>
      </w:pPr>
      <w:r>
        <w:t xml:space="preserve">Alignment with Netherlands Amsterdam’s Aerospace Ecosystem</w:t>
      </w:r>
    </w:p>
    <w:p>
      <w:pPr>
        <w:pStyle w:val="FirstParagraph"/>
      </w:pPr>
      <w:r>
        <w:t xml:space="preserve">The Netherlands, particularly Amsterdam, is a hub for aerospace innovation, home to renowned institutions such as the Delft University of Technology (TU Delft) and the Netherlands Aerospace Centre (NLR). These organizations are at the forefront of research in areas like sustainable aviation, space exploration, and unmanned aerial vehicles (UAVs). I am particularly inspired by the country’s commitment to green technology and its role in global initiatives such as the European Space Agency (ESA) programs. Working in this environment would allow me to contribute to groundbreaking projects while learning from some of the brightest minds in the field.</w:t>
      </w:r>
    </w:p>
    <w:p>
      <w:pPr>
        <w:pStyle w:val="BodyText"/>
      </w:pPr>
      <w:r>
        <w:t xml:space="preserve">Amsterdam’s strategic location and multicultural atmosphere also align with my professional goals. As an aerospace engineer, I thrive in collaborative settings where diverse perspectives drive innovation. The city’s thriving tech ecosystem, including startups and established firms like KLM Royal Dutch Airlines and Airbus Defence and Space, offers unparalleled opportunities for growth and development. I am eager to leverage my skills to support the Netherlands’ vision of a sustainable and technologically advanced aerospace industry.</w:t>
      </w:r>
    </w:p>
    <w:bookmarkEnd w:id="22"/>
    <w:bookmarkStart w:id="23" w:name="why-netherlands-amsterdam"/>
    <w:p>
      <w:pPr>
        <w:pStyle w:val="Heading2"/>
      </w:pPr>
      <w:r>
        <w:t xml:space="preserve">Why Netherlands Amsterdam?</w:t>
      </w:r>
    </w:p>
    <w:p>
      <w:pPr>
        <w:pStyle w:val="FirstParagraph"/>
      </w:pPr>
      <w:r>
        <w:t xml:space="preserve">Choosing to work in Netherlands Amsterdam is a natural extension of my career aspirations. The city’s reputation as an innovation hub, combined with its emphasis on sustainability and international cooperation, resonates deeply with my values as an engineer. I am particularly interested in the Netherlands’ initiatives to reduce carbon emissions in aviation and its investments in space exploration technologies. These priorities align with my passion for creating solutions that address global challenges while pushing the boundaries of what is possible.</w:t>
      </w:r>
    </w:p>
    <w:p>
      <w:pPr>
        <w:pStyle w:val="BodyText"/>
      </w:pPr>
      <w:r>
        <w:t xml:space="preserve">Additionally, Amsterdam’s vibrant culture and quality of life make it an ideal place to build a career. The city’s rich history, world-class universities, and welcoming community create an environment where professionals can thrive both personally and professionally. I am excited about the prospect of contributing to a team that values creativity, integrity, and excellence—qualities that I strive to embody in every project I undertake.</w:t>
      </w:r>
    </w:p>
    <w:bookmarkEnd w:id="23"/>
    <w:bookmarkStart w:id="24" w:name="soft-skills-and-professional-attributes"/>
    <w:p>
      <w:pPr>
        <w:pStyle w:val="Heading2"/>
      </w:pPr>
      <w:r>
        <w:t xml:space="preserve">Soft Skills and Professional Attributes</w:t>
      </w:r>
    </w:p>
    <w:p>
      <w:pPr>
        <w:pStyle w:val="FirstParagraph"/>
      </w:pPr>
      <w:r>
        <w:t xml:space="preserve">Beyond technical expertise, I bring strong communication skills, a collaborative mindset, and a passion for continuous learning. I have experience presenting research findings at international conferences and mentoring junior engineers, which has honed my ability to articulate complex concepts clearly and work effectively in diverse teams. My attention to detail and commitment to quality ensure that I consistently deliver results that meet the highest standards.</w:t>
      </w:r>
    </w:p>
    <w:p>
      <w:pPr>
        <w:pStyle w:val="BodyText"/>
      </w:pPr>
      <w:r>
        <w:t xml:space="preserve">I am also highly adaptable, having worked on projects with tight deadlines and evolving requirements. Whether it’s troubleshooting design flaws or optimizing systems for performance, I approach each challenge with a problem-solving mindset and a dedication to excellence. These traits have enabled me to contribute meaningfully to every team I’ve joined.</w:t>
      </w:r>
    </w:p>
    <w:bookmarkEnd w:id="24"/>
    <w:bookmarkStart w:id="25" w:name="conclusion"/>
    <w:p>
      <w:pPr>
        <w:pStyle w:val="Heading2"/>
      </w:pPr>
      <w:r>
        <w:t xml:space="preserve">Conclusion</w:t>
      </w:r>
    </w:p>
    <w:p>
      <w:pPr>
        <w:pStyle w:val="FirstParagraph"/>
      </w:pPr>
      <w:r>
        <w:t xml:space="preserve">In conclusion, I am excited about the opportunity to join [Company Name] as an Aerospace Engineer in Netherlands Amsterdam. My academic background, professional experience, and passion for innovation position me to make a valuable contribution to your team. I am confident that my skills and enthusiasm align with the goals of your organization, and I would be honored to play a role in advancing the future of aerospace technology.</w:t>
      </w:r>
    </w:p>
    <w:p>
      <w:pPr>
        <w:pStyle w:val="BodyText"/>
      </w:pPr>
      <w:r>
        <w:t xml:space="preserve">Thank you for considering my application. I look forward to the possibility of discussing how my background and vision can benefit [Company Name]. Please feel free to contact me at +31 6 12345678 or via email at john.doe@email.com.</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2026-05-30T13:06:55Z</dcterms:created>
  <dcterms:modified xsi:type="dcterms:W3CDTF">2026-05-30T13:06:55Z</dcterms:modified>
</cp:coreProperties>
</file>

<file path=docProps/custom.xml><?xml version="1.0" encoding="utf-8"?>
<Properties xmlns="http://schemas.openxmlformats.org/officeDocument/2006/custom-properties" xmlns:vt="http://schemas.openxmlformats.org/officeDocument/2006/docPropsVTypes"/>
</file>