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Aerospace Engineer position at [Company Name] in Pakistan Islamabad. As a dedicated and skilled aerospace engineering professional with a passion for innovation, I am excited about the opportunity to contribute to the growing aerospace sector in Islamabad. My academic background, technical expertise, and hands-on experience align perfectly with the requirements of this role, and I am eager to bring my skills to a dynamic organization that values excellence and progress in aerospace technology.</w:t>
      </w:r>
    </w:p>
    <w:p>
      <w:pPr>
        <w:pStyle w:val="BodyText"/>
      </w:pPr>
      <w:r>
        <w:t xml:space="preserve">The field of aerospace engineering is at the forefront of technological advancement, and Pakistan Islamabad has emerged as a hub for innovation in this sector. With its strategic location, growing industrial infrastructure, and increasing investments in defense and space research, Islamabad offers a unique environment for aerospace engineers to thrive. I am particularly drawn to this opportunity because of my deep-rooted connection to Pakistan’s aerospace industry and my desire to contribute to its development through cutting-edge engineering solutions.</w:t>
      </w:r>
    </w:p>
    <w:bookmarkStart w:id="20" w:name="Xe8b1ac7b9ab85b59e08bde913a757030294a649"/>
    <w:p>
      <w:pPr>
        <w:pStyle w:val="Heading2"/>
      </w:pPr>
      <w:r>
        <w:t xml:space="preserve">Academic Background and Professional Experience</w:t>
      </w:r>
    </w:p>
    <w:p>
      <w:pPr>
        <w:pStyle w:val="FirstParagraph"/>
      </w:pPr>
      <w:r>
        <w:t xml:space="preserve">I hold a Bachelor’s degree in Aerospace Engineering from [University Name], where I graduated with honors. My coursework focused on aerodynamics, propulsion systems, structural analysis, and flight mechanics, equipping me with a solid foundation in the principles of aerospace engineering. During my academic journey, I also participated in several projects that allowed me to apply theoretical knowledge to real-world challenges. For instance, I collaborated on a team project to design a small-scale UAV (Unmanned Aerial Vehicle), which was later presented at an international conference on aerospace innovation.</w:t>
      </w:r>
    </w:p>
    <w:p>
      <w:pPr>
        <w:pStyle w:val="BodyText"/>
      </w:pPr>
      <w:r>
        <w:t xml:space="preserve">Following my graduation, I worked as a Junior Aerospace Engineer at [Previous Company Name], where I gained hands-on experience in aircraft design, simulation, and testing. My responsibilities included conducting computational fluid dynamics (CFD) simulations to optimize aircraft performance, analyzing structural integrity under varying load conditions, and collaborating with cross-functional teams to ensure compliance with industry standards. This role not only refined my technical skills but also strengthened my ability to work in a fast-paced, team-oriented environment.</w:t>
      </w:r>
    </w:p>
    <w:p>
      <w:pPr>
        <w:pStyle w:val="BodyText"/>
      </w:pPr>
      <w:r>
        <w:t xml:space="preserve">Throughout my career, I have developed a strong understanding of both theoretical and practical aspects of aerospace engineering. My proficiency in CAD software such as SolidWorks and CATIA, along with my expertise in MATLAB and ANSYS for simulation and analysis, enables me to tackle complex engineering problems efficiently. Additionally, I have a keen interest in emerging technologies such as satellite communication systems and advanced materials, which are critical to the future of aerospace innovation.</w:t>
      </w:r>
    </w:p>
    <w:bookmarkEnd w:id="20"/>
    <w:bookmarkStart w:id="21" w:name="why-pakistan-islamabad"/>
    <w:p>
      <w:pPr>
        <w:pStyle w:val="Heading2"/>
      </w:pPr>
      <w:r>
        <w:t xml:space="preserve">Why Pakistan Islamabad?</w:t>
      </w:r>
    </w:p>
    <w:p>
      <w:pPr>
        <w:pStyle w:val="FirstParagraph"/>
      </w:pPr>
      <w:r>
        <w:t xml:space="preserve">Pakistan Islamabad is a city that symbolizes progress and opportunity, particularly in the realm of aerospace engineering. The presence of institutions like the Pakistan Air Force (PAF) and organizations such as the Space and Upper Atmosphere Research Commission (SUPARCO) highlights the region’s commitment to advancing aerospace technology. I am particularly inspired by Islamabad’s role in driving national defense capabilities and its growing focus on space exploration, which aligns perfectly with my career aspirations.</w:t>
      </w:r>
    </w:p>
    <w:p>
      <w:pPr>
        <w:pStyle w:val="BodyText"/>
      </w:pPr>
      <w:r>
        <w:t xml:space="preserve">By joining [Company Name], I aim to contribute to projects that have a tangible impact on Pakistan’s aerospace industry. Whether it is developing advanced aircraft systems, improving satellite technology, or enhancing aviation safety protocols, I am committed to delivering solutions that meet the highest standards of engineering excellence. Islamabad’s unique blend of academic institutions, research facilities, and industry partnerships provides an ideal platform for me to grow as a professional and make meaningful contributions to the field.</w:t>
      </w:r>
    </w:p>
    <w:bookmarkEnd w:id="21"/>
    <w:bookmarkStart w:id="22" w:name="skills-and-competencies"/>
    <w:p>
      <w:pPr>
        <w:pStyle w:val="Heading2"/>
      </w:pPr>
      <w:r>
        <w:t xml:space="preserve">Skills and Competencies</w:t>
      </w:r>
    </w:p>
    <w:p>
      <w:pPr>
        <w:pStyle w:val="FirstParagraph"/>
      </w:pPr>
      <w:r>
        <w:t xml:space="preserve">As an Aerospace Engineer, I bring a diverse set of skills that are essential for success in this field. My technical expertise includes:</w:t>
      </w:r>
    </w:p>
    <w:p>
      <w:pPr>
        <w:numPr>
          <w:ilvl w:val="0"/>
          <w:numId w:val="1001"/>
        </w:numPr>
        <w:pStyle w:val="Compact"/>
      </w:pPr>
      <w:r>
        <w:t xml:space="preserve">Design and analysis of aircraft components using advanced software tools.</w:t>
      </w:r>
    </w:p>
    <w:p>
      <w:pPr>
        <w:numPr>
          <w:ilvl w:val="0"/>
          <w:numId w:val="1001"/>
        </w:numPr>
        <w:pStyle w:val="Compact"/>
      </w:pPr>
      <w:r>
        <w:t xml:space="preserve">Experience in CFD simulations to optimize aerodynamic performance.</w:t>
      </w:r>
    </w:p>
    <w:p>
      <w:pPr>
        <w:numPr>
          <w:ilvl w:val="0"/>
          <w:numId w:val="1001"/>
        </w:numPr>
        <w:pStyle w:val="Compact"/>
      </w:pPr>
      <w:r>
        <w:t xml:space="preserve">Knowledge of materials science and structural engineering principles.</w:t>
      </w:r>
    </w:p>
    <w:p>
      <w:pPr>
        <w:numPr>
          <w:ilvl w:val="0"/>
          <w:numId w:val="1001"/>
        </w:numPr>
        <w:pStyle w:val="Compact"/>
      </w:pPr>
      <w:r>
        <w:t xml:space="preserve">Familiarity with aerospace standards such as FAA, EASA, and ISO.</w:t>
      </w:r>
    </w:p>
    <w:p>
      <w:pPr>
        <w:numPr>
          <w:ilvl w:val="0"/>
          <w:numId w:val="1001"/>
        </w:numPr>
        <w:pStyle w:val="Compact"/>
      </w:pPr>
      <w:r>
        <w:t xml:space="preserve">Strong problem-solving abilities and attention to detail.</w:t>
      </w:r>
    </w:p>
    <w:p>
      <w:pPr>
        <w:pStyle w:val="FirstParagraph"/>
      </w:pPr>
      <w:r>
        <w:t xml:space="preserve">In addition to my technical skills, I possess excellent communication and teamwork capabilities. I have collaborated with engineers, researchers, and project managers on multiple occasions, ensuring that projects are completed on time and within budget. My ability to translate complex engineering concepts into clear, actionable plans has been instrumental in the success of previous projects.</w:t>
      </w:r>
    </w:p>
    <w:bookmarkEnd w:id="22"/>
    <w:bookmarkStart w:id="23" w:name="conclusion"/>
    <w:p>
      <w:pPr>
        <w:pStyle w:val="Heading2"/>
      </w:pPr>
      <w:r>
        <w:t xml:space="preserve">Conclusion</w:t>
      </w:r>
    </w:p>
    <w:p>
      <w:pPr>
        <w:pStyle w:val="FirstParagraph"/>
      </w:pPr>
      <w:r>
        <w:t xml:space="preserve">In conclusion, I am confident that my education, experience, and passion for aerospace engineering make me a strong candidate for the Aerospace Engineer position in Pakistan Islamabad. I am eager to contribute my skills and knowledge to [Company Name] while growing as a professional in a city that is at the forefront of aerospace innovation. I would be grateful for the opportunity to discuss how my background aligns with your organization’s goals.</w:t>
      </w:r>
    </w:p>
    <w:p>
      <w:pPr>
        <w:pStyle w:val="BodyText"/>
      </w:pPr>
      <w:r>
        <w:t xml:space="preserve">Thank you for considering my application. I look forward to the possibility of contributing to [Company Name]’s mission of advancing aerospace technology in Pakistan Islamabad.</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cp:keywords/>
  <dcterms:created xsi:type="dcterms:W3CDTF">2025-12-15T22:46:23Z</dcterms:created>
  <dcterms:modified xsi:type="dcterms:W3CDTF">2025-12-15T22:46:23Z</dcterms:modified>
</cp:coreProperties>
</file>

<file path=docProps/custom.xml><?xml version="1.0" encoding="utf-8"?>
<Properties xmlns="http://schemas.openxmlformats.org/officeDocument/2006/custom-properties" xmlns:vt="http://schemas.openxmlformats.org/officeDocument/2006/docPropsVTypes"/>
</file>