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firm in Argentina Córdoba. As a passionate and experienced architect with a deep appreciation for the unique cultural and urban fabric of Córdoba, I am eager to contribute my skills, creativity, and dedication to your team. My career has been shaped by a commitment to designing spaces that harmonize with their environment, reflect local identity, and address modern challenges—qualities that align perfectly with the vision of architectural innovation in Argentina Córdoba.</w:t>
      </w:r>
    </w:p>
    <w:p>
      <w:pPr>
        <w:pStyle w:val="BodyText"/>
      </w:pPr>
      <w:r>
        <w:t xml:space="preserve">With over [X years] of experience in architectural design, urban planning, and sustainable development, I have cultivated a portfolio that emphasizes both technical precision and artistic expression. My work spans residential, commercial, and institutional projects across diverse contexts, but my heart lies in the dynamic interplay between architecture and its surrounding communities. Argentina Córdoba offers an extraordinary opportunity to blend this philosophy with the city’s rich heritage and evolving needs.</w:t>
      </w:r>
    </w:p>
    <w:bookmarkStart w:id="20" w:name="why-argentina-córdoba"/>
    <w:p>
      <w:pPr>
        <w:pStyle w:val="Heading2"/>
      </w:pPr>
      <w:r>
        <w:t xml:space="preserve">Why Argentina Córdoba?</w:t>
      </w:r>
    </w:p>
    <w:p>
      <w:pPr>
        <w:pStyle w:val="FirstParagraph"/>
      </w:pPr>
      <w:r>
        <w:t xml:space="preserve">Argentina Córdoba is a city where history and modernity converge. From its colonial-era landmarks like the San Francisco Church to its vibrant contemporary districts, Córdoba presents a unique architectural landscape that demands both respect for tradition and bold innovation. As an architect, I am inspired by the city’s ability to balance preservation with progress. For instance, the ongoing revitalization of neighborhoods such as Barrio Norte or the integration of green spaces in urban planning reflects a forward-thinking approach that resonates deeply with my professional values.</w:t>
      </w:r>
    </w:p>
    <w:p>
      <w:pPr>
        <w:pStyle w:val="BodyText"/>
      </w:pPr>
      <w:r>
        <w:t xml:space="preserve">Living and working in Córdoba would allow me to immerse myself in this environment, collaborating with local stakeholders to create designs that honor the city’s legacy while addressing contemporary issues like sustainability, accessibility, and social equity. I am particularly drawn to projects that incorporate local materials, traditional techniques, and climate-responsive strategies—principles that are essential for creating resilient architecture in Córdoba’s unique microclimate.</w:t>
      </w:r>
    </w:p>
    <w:bookmarkEnd w:id="20"/>
    <w:bookmarkStart w:id="21" w:name="professional-expertise"/>
    <w:p>
      <w:pPr>
        <w:pStyle w:val="Heading2"/>
      </w:pPr>
      <w:r>
        <w:t xml:space="preserve">Professional Expertise</w:t>
      </w:r>
    </w:p>
    <w:p>
      <w:pPr>
        <w:pStyle w:val="FirstParagraph"/>
      </w:pPr>
      <w:r>
        <w:t xml:space="preserve">My career as an Architect has been defined by a rigorous approach to design and a strong focus on client collaboration. I hold a [Degree, e.g., Bachelor of Architecture] from [University Name] and am licensed to practice in [Country/Region]. Throughout my career, I have led projects that prioritize functionality, aesthetics, and environmental responsibility. For example, in my previous role at [Previous Firm], I designed a mixed-use development that integrated vertical gardens and solar energy systems to reduce the building’s carbon footprint. This project not only met stringent regulatory standards but also became a model for sustainable urban living in the region.</w:t>
      </w:r>
    </w:p>
    <w:p>
      <w:pPr>
        <w:pStyle w:val="BodyText"/>
      </w:pPr>
      <w:r>
        <w:t xml:space="preserve">In addition to technical expertise, I bring strong communication and leadership skills. As a team leader, I have guided multidisciplinary teams of engineers, designers, and contractors to deliver projects on time and within budget. My ability to translate complex concepts into clear visualizations—through 3D modeling software like AutoCAD and Revit—has consistently earned praise from clients and colleagues alike. I am also adept at navigating regulatory frameworks, ensuring that every design complies with local building codes, including those specific to Argentina Córdoba’s urban planning policies.</w:t>
      </w:r>
    </w:p>
    <w:bookmarkEnd w:id="21"/>
    <w:bookmarkStart w:id="22" w:name="alignment-with-your-firms-mission"/>
    <w:p>
      <w:pPr>
        <w:pStyle w:val="Heading2"/>
      </w:pPr>
      <w:r>
        <w:t xml:space="preserve">Alignment with Your Firm's Mission</w:t>
      </w:r>
    </w:p>
    <w:p>
      <w:pPr>
        <w:pStyle w:val="FirstParagraph"/>
      </w:pPr>
      <w:r>
        <w:t xml:space="preserve">Your firm’s reputation for [mention a specific value or project, e.g., "innovative public spaces" or "community-driven design"] deeply resonates with my own professional philosophy. I have followed your work on [specific project or initiative], and I am particularly impressed by how your designs reflect the cultural and environmental context of Córdoba. For instance, the [name of a project] exemplifies how architecture can serve as a bridge between history and modernity—a principle I strive to uphold in every project I undertake.</w:t>
      </w:r>
    </w:p>
    <w:p>
      <w:pPr>
        <w:pStyle w:val="BodyText"/>
      </w:pPr>
      <w:r>
        <w:t xml:space="preserve">I am especially interested in contributing to your firm’s future endeavors in [mention a specific area, e.g., "urban regeneration," "public infrastructure," or "eco-friendly housing"]. My background in [relevant skill, e.g., "green building certification" or "historic preservation"] would allow me to bring fresh perspectives while respecting the city’s architectural identity. I am also eager to engage with local organizations and participate in initiatives that promote sustainable development in Argentina Córdoba.</w:t>
      </w:r>
    </w:p>
    <w:bookmarkEnd w:id="22"/>
    <w:bookmarkStart w:id="23" w:name="conclusion"/>
    <w:p>
      <w:pPr>
        <w:pStyle w:val="Heading2"/>
      </w:pPr>
      <w:r>
        <w:t xml:space="preserve">Conclusion</w:t>
      </w:r>
    </w:p>
    <w:p>
      <w:pPr>
        <w:pStyle w:val="FirstParagraph"/>
      </w:pPr>
      <w:r>
        <w:t xml:space="preserve">In summary, my experience, passion for architecture, and commitment to contributing to Argentina Córdoba’s growth make me an ideal candidate for this role. I am confident that my skills and vision would add value to your team while supporting the firm’s mission to create meaningful, enduring spaces. I would welcome the opportunity to discuss how my background aligns with your needs and how I can contribute to your continued success.</w:t>
      </w:r>
    </w:p>
    <w:p>
      <w:pPr>
        <w:pStyle w:val="BodyText"/>
      </w:pPr>
      <w:r>
        <w:t xml:space="preserve">Thank you for considering my application. I look forward to the possibility of contributing to your firm’s legacy in Argentina Córdoba.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Argentina Córdoba</dc:title>
  <dc:creator/>
  <dc:language>en</dc:language>
  <cp:keywords/>
  <dcterms:created xsi:type="dcterms:W3CDTF">2026-07-21T12:15:57Z</dcterms:created>
  <dcterms:modified xsi:type="dcterms:W3CDTF">2026-07-21T12:15:57Z</dcterms:modified>
</cp:coreProperties>
</file>

<file path=docProps/custom.xml><?xml version="1.0" encoding="utf-8"?>
<Properties xmlns="http://schemas.openxmlformats.org/officeDocument/2006/custom-properties" xmlns:vt="http://schemas.openxmlformats.org/officeDocument/2006/docPropsVTypes"/>
</file>