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As an experienced Architect with a passion for creating spaces that harmonize functionality, sustainability, and cultural resonance, I am excited to apply for the Architect position at [Company Name] in Bangladesh Dhaka. This opportunity aligns perfectly with my professional journey and vision to contribute to the dynamic architectural landscape of this vibrant city. With over [X years] of experience in designing projects that prioritize community needs and environmental responsibility, I am eager to bring my expertise to a role where I can shape the future of architecture in Bangladesh Dhaka.</w:t>
      </w:r>
    </w:p>
    <w:p>
      <w:pPr>
        <w:pStyle w:val="BodyText"/>
      </w:pPr>
      <w:r>
        <w:t xml:space="preserve">Having worked on diverse projects across South Asia, I have developed a deep appreciation for the unique challenges and opportunities that come with urban development in regions like Bangladesh. Dhaka, as a rapidly growing metropolis, presents an exciting arena for architectural innovation. The city’s blend of historical heritage and modern aspirations creates a compelling context for designs that respect tradition while embracing contemporary solutions. As an Architect, I am committed to addressing the complexities of urban density, climate resilience, and social equity—themes that are particularly relevant in Bangladesh Dhaka’s evolving skyline.</w:t>
      </w:r>
    </w:p>
    <w:bookmarkStart w:id="20" w:name="professional-background-and-expertise"/>
    <w:p>
      <w:pPr>
        <w:pStyle w:val="Heading2"/>
      </w:pPr>
      <w:r>
        <w:t xml:space="preserve">Professional Background and Expertise</w:t>
      </w:r>
    </w:p>
    <w:p>
      <w:pPr>
        <w:pStyle w:val="FirstParagraph"/>
      </w:pPr>
      <w:r>
        <w:t xml:space="preserve">My career as an Architect has been defined by a focus on sustainable design, community-driven projects, and technical excellence. I hold a degree in Architecture from [University Name], where I specialized in urban planning and eco-friendly construction methods. Over the years, I have led teams to deliver projects ranging from residential complexes to commercial hubs, ensuring each design reflects the cultural and environmental context of its location.</w:t>
      </w:r>
    </w:p>
    <w:p>
      <w:pPr>
        <w:pStyle w:val="BodyText"/>
      </w:pPr>
      <w:r>
        <w:t xml:space="preserve">In my current role at [Current Company Name], I have managed over [X] projects that emphasize energy efficiency and adaptive reuse of materials. One notable project involved designing a mixed-use development in a high-density area, where I integrated green spaces and rainwater harvesting systems to mitigate the impact of urbanization. This experience reinforced my belief that architecture must respond to local conditions while fostering long-term resilience—a principle I am eager to apply in Bangladesh Dhaka.</w:t>
      </w:r>
    </w:p>
    <w:bookmarkEnd w:id="20"/>
    <w:bookmarkStart w:id="21" w:name="Xa4aeccfa715dd44feb2cf2d3677961262b498b5"/>
    <w:p>
      <w:pPr>
        <w:pStyle w:val="Heading2"/>
      </w:pPr>
      <w:r>
        <w:t xml:space="preserve">Understanding Bangladesh Dhaka’s Architectural Landscape</w:t>
      </w:r>
    </w:p>
    <w:p>
      <w:pPr>
        <w:pStyle w:val="FirstParagraph"/>
      </w:pPr>
      <w:r>
        <w:t xml:space="preserve">Working in Bangladesh Dhaka requires a nuanced understanding of its socio-economic, climatic, and cultural dynamics. As an Architect, I recognize the city’s challenges—such as extreme monsoons, limited land availability, and the need for affordable housing—and see them as opportunities to innovate. My approach is rooted in participatory design, where stakeholders are involved in shaping spaces that meet their needs. For instance, during a recent project in [City Name], I collaborated with local artisans to incorporate traditional building techniques into modern structures, resulting in cost-effective and culturally meaningful solutions.</w:t>
      </w:r>
    </w:p>
    <w:p>
      <w:pPr>
        <w:pStyle w:val="BodyText"/>
      </w:pPr>
      <w:r>
        <w:t xml:space="preserve">Dhaka’s rapid urbanization also demands a focus on infrastructure that balances growth with sustainability. I have studied the city’s master plans and observed how architectural interventions can alleviate congestion, improve public spaces, and enhance quality of life. My expertise in BIM (Building Information Modeling) and CAD software enables me to create precise designs that optimize space while adhering to local building codes. Furthermore, my proficiency in [specific skills, e.g., “climate-responsive design” or “modular construction”] positions me to address the unique demands of Bangladesh’s environment.</w:t>
      </w:r>
    </w:p>
    <w:bookmarkEnd w:id="21"/>
    <w:bookmarkStart w:id="22" w:name="why-bangladesh-dhaka"/>
    <w:p>
      <w:pPr>
        <w:pStyle w:val="Heading2"/>
      </w:pPr>
      <w:r>
        <w:t xml:space="preserve">Why Bangladesh Dhaka?</w:t>
      </w:r>
    </w:p>
    <w:p>
      <w:pPr>
        <w:pStyle w:val="FirstParagraph"/>
      </w:pPr>
      <w:r>
        <w:t xml:space="preserve">Choosing to work in Bangladesh Dhaka is a deliberate decision driven by my desire to contribute to a city that is both challenging and full of potential. The architectural community here is growing rapidly, with increasing emphasis on innovation and sustainability. I am particularly inspired by the city’s blend of heritage sites and modern developments, which offers a rich canvas for creative exploration. As an Architect, I aim to collaborate with local professionals to create designs that are not only aesthetically pleasing but also socially impactful.</w:t>
      </w:r>
    </w:p>
    <w:p>
      <w:pPr>
        <w:pStyle w:val="BodyText"/>
      </w:pPr>
      <w:r>
        <w:t xml:space="preserve">Bangladesh Dhaka’s role as a regional hub for trade and culture makes it an ideal place to address global architectural issues on a local scale. For example, the city’s vulnerability to climate change necessitates designs that prioritize flood resilience, energy efficiency, and community-centric planning. I have experience in developing such solutions, including designing elevated structures and implementing passive cooling systems tailored to tropical climates. These skills align with the needs of Bangladesh Dhaka and reflect my commitment to addressing real-world problems through architecture.</w:t>
      </w:r>
    </w:p>
    <w:bookmarkEnd w:id="22"/>
    <w:bookmarkStart w:id="23" w:name="conclusion"/>
    <w:p>
      <w:pPr>
        <w:pStyle w:val="Heading2"/>
      </w:pPr>
      <w:r>
        <w:t xml:space="preserve">Conclusion</w:t>
      </w:r>
    </w:p>
    <w:p>
      <w:pPr>
        <w:pStyle w:val="FirstParagraph"/>
      </w:pPr>
      <w:r>
        <w:t xml:space="preserve">In conclusion, I am eager to bring my expertise as an Architect to [Company Name] and contribute to the transformative projects shaping Bangladesh Dhaka. My background in sustainable design, technical proficiency, and dedication to community engagement make me a strong candidate for this role. I am particularly drawn to the opportunity of working in a city that values innovation while honoring its cultural roots.</w:t>
      </w:r>
    </w:p>
    <w:p>
      <w:pPr>
        <w:pStyle w:val="BodyText"/>
      </w:pPr>
      <w:r>
        <w:t xml:space="preserve">Thank you for considering my application. I would welcome the chance to discuss how my skills and vision align with your goals as an Architect in Bangladesh Dhaka. Please feel free to contact me at [Your Phone Number] or [Your Email Address] for further information. I look forward to the possibility of contributing to your team and helping shape the future of architecture in this dynamic city.</w:t>
      </w:r>
    </w:p>
    <w:p>
      <w:pPr>
        <w:pStyle w:val="BodyText"/>
      </w:pPr>
      <w:r>
        <w:t xml:space="preserve">Sincerely,</w:t>
      </w:r>
      <w:r>
        <w:br/>
      </w:r>
      <w:r>
        <w:rPr>
          <w:bCs/>
          <w:b/>
        </w:rPr>
        <w:t xml:space="preserve">[Your Full Name]</w:t>
      </w:r>
      <w:r>
        <w:br/>
      </w:r>
      <w:r>
        <w:t xml:space="preserve">[Your Address]</w:t>
      </w:r>
      <w:r>
        <w:br/>
      </w:r>
      <w:r>
        <w:t xml:space="preserve">[City, ZIP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2026-07-23T09:47:25Z</dcterms:created>
  <dcterms:modified xsi:type="dcterms:W3CDTF">2026-07-23T09:47:25Z</dcterms:modified>
</cp:coreProperties>
</file>

<file path=docProps/custom.xml><?xml version="1.0" encoding="utf-8"?>
<Properties xmlns="http://schemas.openxmlformats.org/officeDocument/2006/custom-properties" xmlns:vt="http://schemas.openxmlformats.org/officeDocument/2006/docPropsVTypes"/>
</file>