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Ghana</w:t>
      </w:r>
      <w:r>
        <w:t xml:space="preserve"> </w:t>
      </w:r>
      <w:r>
        <w:t xml:space="preserve">Accra</w:t>
      </w:r>
    </w:p>
    <w:p>
      <w:pPr>
        <w:pStyle w:val="FirstParagraph"/>
      </w:pPr>
      <w:r>
        <w:rPr>
          <w:bCs/>
          <w:b/>
        </w:rPr>
        <w:t xml:space="preserve">Dear Hiring Manager,</w:t>
      </w:r>
    </w:p>
    <w:p>
      <w:pPr>
        <w:pStyle w:val="BodyText"/>
      </w:pPr>
      <w:r>
        <w:t xml:space="preserve">I am writing to express my enthusiastic interest in the Architect position at your esteemed organization in Ghana Accra. As a dedicated and experienced professional with a passion for shaping spaces that harmonize functionality, sustainability, and cultural sensitivity, I am eager to contribute my expertise to a dynamic firm like yours. The opportunity to work as an</w:t>
      </w:r>
      <w:r>
        <w:t xml:space="preserve"> </w:t>
      </w:r>
      <w:r>
        <w:rPr>
          <w:bCs/>
          <w:b/>
        </w:rPr>
        <w:t xml:space="preserve">Architect</w:t>
      </w:r>
      <w:r>
        <w:t xml:space="preserve"> </w:t>
      </w:r>
      <w:r>
        <w:t xml:space="preserve">in Ghana Accra aligns perfectly with my career goals, as I am deeply committed to creating designs that reflect the unique needs of the region while addressing global architectural challenges.</w:t>
      </w:r>
    </w:p>
    <w:p>
      <w:pPr>
        <w:pStyle w:val="BodyText"/>
      </w:pPr>
      <w:r>
        <w:t xml:space="preserve">With over [X] years of experience in architectural design, project management, and urban planning, I have developed a strong foundation in delivering innovative solutions tailored to diverse environments. My career has been defined by a focus on sustainable practices, community-driven design, and the integration of local materials and traditions into modern construction. This expertise is particularly relevant to Ghana Accra, where rapid urbanization and environmental challenges demand creative yet culturally rooted architectural approaches.</w:t>
      </w:r>
    </w:p>
    <w:bookmarkStart w:id="20" w:name="professional-background"/>
    <w:p>
      <w:pPr>
        <w:pStyle w:val="Heading2"/>
      </w:pPr>
      <w:r>
        <w:t xml:space="preserve">Professional Background</w:t>
      </w:r>
    </w:p>
    <w:p>
      <w:pPr>
        <w:pStyle w:val="FirstParagraph"/>
      </w:pPr>
      <w:r>
        <w:t xml:space="preserve">Throughout my career as an</w:t>
      </w:r>
      <w:r>
        <w:t xml:space="preserve"> </w:t>
      </w:r>
      <w:r>
        <w:rPr>
          <w:bCs/>
          <w:b/>
        </w:rPr>
        <w:t xml:space="preserve">Architect</w:t>
      </w:r>
      <w:r>
        <w:t xml:space="preserve">, I have worked on a wide range of projects, from residential complexes and commercial buildings to public infrastructure and heritage conservation. My work has consistently emphasized the importance of understanding local contexts—whether it’s the climatic conditions of a region or the socio-economic needs of its communities. In Ghana Accra, where the climate is tropical and the urban landscape is evolving rapidly, these principles are more critical than ever.</w:t>
      </w:r>
    </w:p>
    <w:p>
      <w:pPr>
        <w:pStyle w:val="BodyText"/>
      </w:pPr>
      <w:r>
        <w:t xml:space="preserve">One of my most impactful projects was [specific project name], where I collaborated with local stakeholders to design a mixed-use development that prioritized energy efficiency and community engagement. This experience reinforced my belief that architecture must serve not only as an aesthetic or functional entity but also as a catalyst for social and environmental progress. In Ghana Accra, I aim to bring this same philosophy to every project, ensuring that designs are both innovative and respectful of the region’s cultural identity.</w:t>
      </w:r>
    </w:p>
    <w:bookmarkEnd w:id="20"/>
    <w:bookmarkStart w:id="21" w:name="skills-and-expertise"/>
    <w:p>
      <w:pPr>
        <w:pStyle w:val="Heading2"/>
      </w:pPr>
      <w:r>
        <w:t xml:space="preserve">Skills and Expertise</w:t>
      </w:r>
    </w:p>
    <w:p>
      <w:pPr>
        <w:pStyle w:val="FirstParagraph"/>
      </w:pPr>
      <w:r>
        <w:t xml:space="preserve">As an</w:t>
      </w:r>
      <w:r>
        <w:t xml:space="preserve"> </w:t>
      </w:r>
      <w:r>
        <w:rPr>
          <w:bCs/>
          <w:b/>
        </w:rPr>
        <w:t xml:space="preserve">Architect</w:t>
      </w:r>
      <w:r>
        <w:t xml:space="preserve">, I possess a comprehensive skill set that includes advanced CAD software proficiency, 3D modeling, structural analysis, and project lifecycle management. However, what sets me apart is my ability to adapt these technical skills to the unique challenges of working in regions like Ghana Accra. For instance, I have extensive experience in designing structures that mitigate the effects of high humidity and rainfall—a common concern in this area. My designs often incorporate natural ventilation systems, locally sourced materials, and passive cooling techniques to reduce reliance on energy-intensive systems.</w:t>
      </w:r>
    </w:p>
    <w:p>
      <w:pPr>
        <w:pStyle w:val="BodyText"/>
      </w:pPr>
      <w:r>
        <w:t xml:space="preserve">Additionally, I am well-versed in Ghana’s building codes and regulations, which ensures that my work meets the highest standards of safety and compliance. I also have a strong understanding of the region’s construction practices, including the use of traditional methods alongside modern technologies. This dual perspective allows me to bridge gaps between innovation and tradition, creating spaces that are both forward-thinking and culturally resonant.</w:t>
      </w:r>
    </w:p>
    <w:bookmarkEnd w:id="21"/>
    <w:bookmarkStart w:id="22" w:name="understanding-of-local-context"/>
    <w:p>
      <w:pPr>
        <w:pStyle w:val="Heading2"/>
      </w:pPr>
      <w:r>
        <w:t xml:space="preserve">Understanding of Local Context</w:t>
      </w:r>
    </w:p>
    <w:p>
      <w:pPr>
        <w:pStyle w:val="FirstParagraph"/>
      </w:pPr>
      <w:r>
        <w:t xml:space="preserve">Ghana Accra is a city in transition, characterized by its vibrant culture, historical significance, and growing demand for sustainable urban development. As an</w:t>
      </w:r>
      <w:r>
        <w:t xml:space="preserve"> </w:t>
      </w:r>
      <w:r>
        <w:rPr>
          <w:bCs/>
          <w:b/>
        </w:rPr>
        <w:t xml:space="preserve">Architect</w:t>
      </w:r>
      <w:r>
        <w:t xml:space="preserve">, I recognize the importance of designing with sensitivity to these factors. My approach to architecture is deeply informed by the belief that every project should reflect the values and aspirations of its community. In Accra, this means creating spaces that foster inclusivity, resilience, and connectivity.</w:t>
      </w:r>
    </w:p>
    <w:p>
      <w:pPr>
        <w:pStyle w:val="BodyText"/>
      </w:pPr>
      <w:r>
        <w:t xml:space="preserve">I am particularly inspired by Accra’s blend of colonial-era architecture and contemporary designs. I have studied how historic buildings in the city can be preserved while integrating modern amenities to meet today’s needs. This balance between preservation and innovation is a hallmark of my work, and I am eager to contribute to similar initiatives in your organization. Whether it’s revitalizing old neighborhoods or designing new developments, I aim to ensure that every project enhances the quality of life for residents.</w:t>
      </w:r>
    </w:p>
    <w:bookmarkEnd w:id="22"/>
    <w:bookmarkStart w:id="23" w:name="commitment-to-the-role"/>
    <w:p>
      <w:pPr>
        <w:pStyle w:val="Heading2"/>
      </w:pPr>
      <w:r>
        <w:t xml:space="preserve">Commitment to the Role</w:t>
      </w:r>
    </w:p>
    <w:p>
      <w:pPr>
        <w:pStyle w:val="FirstParagraph"/>
      </w:pPr>
      <w:r>
        <w:t xml:space="preserve">Working as an</w:t>
      </w:r>
      <w:r>
        <w:t xml:space="preserve"> </w:t>
      </w:r>
      <w:r>
        <w:rPr>
          <w:bCs/>
          <w:b/>
        </w:rPr>
        <w:t xml:space="preserve">Architect</w:t>
      </w:r>
      <w:r>
        <w:t xml:space="preserve"> </w:t>
      </w:r>
      <w:r>
        <w:t xml:space="preserve">in Ghana Accra would be a tremendous opportunity to combine my professional skills with my passion for making a tangible impact. I am particularly drawn to your firm’s reputation for excellence and its commitment to sustainable, community-focused design. I am confident that my experience in [specific area, e.g., urban planning, green architecture] would allow me to contribute meaningfully to your team’s objectives.</w:t>
      </w:r>
    </w:p>
    <w:p>
      <w:pPr>
        <w:pStyle w:val="BodyText"/>
      </w:pPr>
      <w:r>
        <w:t xml:space="preserve">I also bring strong collaborative and communication skills, which are essential for working effectively with clients, contractors, and local communities. In Accra’s fast-paced environment, the ability to navigate cultural nuances and technical challenges is key—and I have consistently demonstrated this ability in my previous roles. My goal is to ensure that every project I lead or contribute to not only meets technical standards but also strengthens the social fabric of the communities it serves.</w:t>
      </w:r>
    </w:p>
    <w:bookmarkEnd w:id="23"/>
    <w:bookmarkStart w:id="24" w:name="conclusion"/>
    <w:p>
      <w:pPr>
        <w:pStyle w:val="Heading2"/>
      </w:pPr>
      <w:r>
        <w:t xml:space="preserve">Conclusion</w:t>
      </w:r>
    </w:p>
    <w:p>
      <w:pPr>
        <w:pStyle w:val="FirstParagraph"/>
      </w:pPr>
      <w:r>
        <w:t xml:space="preserve">In conclusion, I am excited about the possibility of joining your team as an</w:t>
      </w:r>
      <w:r>
        <w:t xml:space="preserve"> </w:t>
      </w:r>
      <w:r>
        <w:rPr>
          <w:bCs/>
          <w:b/>
        </w:rPr>
        <w:t xml:space="preserve">Architect</w:t>
      </w:r>
      <w:r>
        <w:t xml:space="preserve"> </w:t>
      </w:r>
      <w:r>
        <w:t xml:space="preserve">in Ghana Accra. My background, skills, and values align closely with the opportunities and challenges presented by this dynamic region. I would be honored to bring my expertise to your organization and contribute to the creation of spaces that inspire, endure, and uplift.</w:t>
      </w:r>
    </w:p>
    <w:p>
      <w:pPr>
        <w:pStyle w:val="BodyText"/>
      </w:pPr>
      <w:r>
        <w:t xml:space="preserve">Thank you for considering my application. I look forward to the opportunity to discuss how I can contribute to your firm’s mission in Ghana Accra.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Ghana Accra</dc:title>
  <dc:creator/>
  <dc:language>en</dc:language>
  <cp:keywords/>
  <dcterms:created xsi:type="dcterms:W3CDTF">2026-07-21T04:50:34Z</dcterms:created>
  <dcterms:modified xsi:type="dcterms:W3CDTF">2026-07-21T04:50:34Z</dcterms:modified>
</cp:coreProperties>
</file>

<file path=docProps/custom.xml><?xml version="1.0" encoding="utf-8"?>
<Properties xmlns="http://schemas.openxmlformats.org/officeDocument/2006/custom-properties" xmlns:vt="http://schemas.openxmlformats.org/officeDocument/2006/docPropsVTypes"/>
</file>