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4" w:name="Xd0a3f540d76725b19bcb15c398f3f344edd0d70"/>
    <w:p>
      <w:pPr>
        <w:pStyle w:val="Heading1"/>
      </w:pPr>
      <w:r>
        <w:t xml:space="preserve">Cover Letter for Architect Position in Nigeria Lagos</w:t>
      </w:r>
    </w:p>
    <w:p>
      <w:pPr>
        <w:pStyle w:val="FirstParagraph"/>
      </w:pPr>
      <w:r>
        <w:t xml:space="preserve">Dear [Hiring Manager's Name],</w:t>
      </w:r>
    </w:p>
    <w:p>
      <w:pPr>
        <w:pStyle w:val="BodyText"/>
      </w:pPr>
      <w:r>
        <w:t xml:space="preserve">I am writing to express my enthusiastic interest in the Architect position at your esteemed organization, based in Nigeria Lagos. As a professional architect with over [X years] of experience designing and overseeing architectural projects across Nigeria, I am confident that my expertise in sustainable design, urban development, and cultural sensitivity aligns perfectly with the vision of your firm. Lagos, as a vibrant and rapidly evolving metropolis, presents unique challenges and opportunities for architects—opportunities I am eager to contribute to through my skills and passion for creating spaces that reflect both functionality and aesthetic excellence.</w:t>
      </w:r>
    </w:p>
    <w:p>
      <w:pPr>
        <w:pStyle w:val="BodyText"/>
      </w:pPr>
      <w:r>
        <w:t xml:space="preserve">As an architect deeply rooted in the Nigerian context, I understand the importance of balancing modern architectural demands with traditional values. Lagos, with its dynamic population growth, infrastructure needs, and cultural diversity, requires architects who can navigate complex urban landscapes while addressing local environmental and socio-economic factors. My career has been dedicated to this very mission: designing structures that not only meet technical standards but also resonate with the communities they serve.</w:t>
      </w:r>
    </w:p>
    <w:bookmarkStart w:id="20" w:name="professional-experience-and-expertise"/>
    <w:p>
      <w:pPr>
        <w:pStyle w:val="Heading2"/>
      </w:pPr>
      <w:r>
        <w:t xml:space="preserve">Professional Experience and Expertise</w:t>
      </w:r>
    </w:p>
    <w:p>
      <w:pPr>
        <w:pStyle w:val="FirstParagraph"/>
      </w:pPr>
      <w:r>
        <w:t xml:space="preserve">Over the years, I have led architectural projects ranging from residential complexes to commercial developments, all tailored to the specific needs of Nigeria’s urban centers. For instance, my work on [specific project name or type] in Lagos involved integrating energy-efficient systems while adhering to local building codes and climate considerations. This experience has honed my ability to innovate within constraints and deliver solutions that are both practical and forward-thinking.</w:t>
      </w:r>
    </w:p>
    <w:p>
      <w:pPr>
        <w:pStyle w:val="BodyText"/>
      </w:pPr>
      <w:r>
        <w:t xml:space="preserve">In addition to technical proficiency, I bring a strong understanding of Nigerian architectural regulations, including the National Building Code (NBC) and environmental guidelines. My projects in Lagos have consistently prioritized sustainability, incorporating green building practices such as rainwater harvesting, natural ventilation, and the use of locally sourced materials. These approaches not only reduce environmental impact but also ensure cost-effectiveness for clients—an aspect that is critical in Nigeria’s evolving construction market.</w:t>
      </w:r>
    </w:p>
    <w:p>
      <w:pPr>
        <w:pStyle w:val="BodyText"/>
      </w:pPr>
      <w:r>
        <w:t xml:space="preserve">My work has also involved collaboration with multidisciplinary teams, including engineers, urban planners, and local stakeholders. In Lagos, where rapid urbanization often outpaces infrastructure development, the ability to coordinate with diverse professionals is essential. I have successfully managed projects that required navigating bureaucratic processes and engaging with community leaders to ensure that architectural solutions are both inclusive and culturally appropriate.</w:t>
      </w:r>
    </w:p>
    <w:bookmarkEnd w:id="20"/>
    <w:bookmarkStart w:id="21" w:name="why-nigeria-lagos"/>
    <w:p>
      <w:pPr>
        <w:pStyle w:val="Heading2"/>
      </w:pPr>
      <w:r>
        <w:t xml:space="preserve">Why Nigeria Lagos?</w:t>
      </w:r>
    </w:p>
    <w:p>
      <w:pPr>
        <w:pStyle w:val="FirstParagraph"/>
      </w:pPr>
      <w:r>
        <w:t xml:space="preserve">Lagos has always been a focal point of my career as an architect. The city’s unique blend of historical heritage, modern aspirations, and vibrant culture makes it an ideal environment for innovative architectural work. From the bustling commercial districts of Ikoyi and Victoria Island to the emerging neighborhoods in Ajah and Lekki, Lagos presents a mosaic of opportunities that demand creative problem-solving. I am particularly drawn to your firm’s commitment to [mention specific value or project type, e.g., "sustainable urban development" or "community-centered design"], as it reflects my own professional ethos.</w:t>
      </w:r>
    </w:p>
    <w:p>
      <w:pPr>
        <w:pStyle w:val="BodyText"/>
      </w:pPr>
      <w:r>
        <w:t xml:space="preserve">Furthermore, the challenges faced by Lagos—such as traffic congestion, housing shortages, and environmental degradation—require architects who are not only technically skilled but also socially conscious. I have actively participated in initiatives aimed at addressing these issues, such as [mention a specific project or community engagement effort]. These experiences have reinforced my belief that architecture can be a powerful tool for positive change, and I am eager to contribute to your firm’s mission of shaping Lagos into a more livable and resilient city.</w:t>
      </w:r>
    </w:p>
    <w:bookmarkEnd w:id="21"/>
    <w:bookmarkStart w:id="22" w:name="skills-and-achievements"/>
    <w:p>
      <w:pPr>
        <w:pStyle w:val="Heading2"/>
      </w:pPr>
      <w:r>
        <w:t xml:space="preserve">Skills and Achievements</w:t>
      </w:r>
    </w:p>
    <w:p>
      <w:pPr>
        <w:pStyle w:val="FirstParagraph"/>
      </w:pPr>
      <w:r>
        <w:t xml:space="preserve">My architectural career is built on a foundation of creativity, precision, and adaptability. I am proficient in architectural software such as AutoCAD, Revit, and SketchUp, which enable me to produce detailed designs that meet the highest standards. Additionally, my strong communication skills allow me to effectively translate client needs into visual concepts while maintaining a focus on budgetary and timeline constraints.</w:t>
      </w:r>
    </w:p>
    <w:p>
      <w:pPr>
        <w:pStyle w:val="BodyText"/>
      </w:pPr>
      <w:r>
        <w:t xml:space="preserve">In recognition of my contributions to the field, I have been honored with [mention any awards or certifications, e.g., "the Nigerian Institute of Architects’ Award for Innovation in Sustainable Design"]. These accolades underscore my dedication to excellence and my commitment to pushing the boundaries of what architecture can achieve in Nigeria.</w:t>
      </w:r>
    </w:p>
    <w:p>
      <w:pPr>
        <w:pStyle w:val="BodyText"/>
      </w:pPr>
      <w:r>
        <w:t xml:space="preserve">One of my proudest accomplishments is the design of [specific project], which received acclaim for its integration of traditional Nigerian architectural elements with contemporary aesthetics. This project not only met the functional requirements but also celebrated Lagos’s cultural identity, demonstrating how architecture can serve as a bridge between heritage and modernity.</w:t>
      </w:r>
    </w:p>
    <w:bookmarkEnd w:id="22"/>
    <w:bookmarkStart w:id="23" w:name="conclusion"/>
    <w:p>
      <w:pPr>
        <w:pStyle w:val="Heading2"/>
      </w:pPr>
      <w:r>
        <w:t xml:space="preserve">Conclusion</w:t>
      </w:r>
    </w:p>
    <w:p>
      <w:pPr>
        <w:pStyle w:val="FirstParagraph"/>
      </w:pPr>
      <w:r>
        <w:t xml:space="preserve">In summary, I am a dedicated architect with a proven track record of delivering high-quality projects in Nigeria Lagos. My expertise in sustainable design, urban development, and cultural sensitivity makes me an ideal candidate for your firm’s Architect position. I am confident that my skills and passion for architecture will contribute meaningfully to your team’s success.</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dc:language>en</dc:language>
  <cp:keywords/>
  <dcterms:created xsi:type="dcterms:W3CDTF">2026-07-21T13:16:38Z</dcterms:created>
  <dcterms:modified xsi:type="dcterms:W3CDTF">2026-07-21T13:16:38Z</dcterms:modified>
</cp:coreProperties>
</file>

<file path=docProps/custom.xml><?xml version="1.0" encoding="utf-8"?>
<Properties xmlns="http://schemas.openxmlformats.org/officeDocument/2006/custom-properties" xmlns:vt="http://schemas.openxmlformats.org/officeDocument/2006/docPropsVTypes"/>
</file>