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Islamabad, Pakistan</w:t>
      </w:r>
      <w:r>
        <w:br/>
      </w:r>
      <w:r>
        <w:t xml:space="preserve">[Date]</w:t>
      </w:r>
    </w:p>
    <w:p>
      <w:pPr>
        <w:pStyle w:val="BodyText"/>
      </w:pPr>
      <w:r>
        <w:t xml:space="preserve">Dear Mr./Ms. [Hiring Manager's Name],</w:t>
      </w:r>
    </w:p>
    <w:p>
      <w:pPr>
        <w:pStyle w:val="BodyText"/>
      </w:pPr>
      <w:r>
        <w:t xml:space="preserve">I am writing to express my interest in the Architect position at your esteemed organization in Pakistan Islamabad. As a dedicated and experienced architect with a passion for creating spaces that harmonize functionality, aesthetics, and cultural relevance, I am eager to contribute my expertise to the dynamic architectural landscape of Islamabad. With a strong foundation in both traditional and modern design principles, I am confident in my ability to support your projects while aligning with the unique needs of Pakistan’s capital city.</w:t>
      </w:r>
    </w:p>
    <w:p>
      <w:pPr>
        <w:pStyle w:val="BodyText"/>
      </w:pPr>
      <w:r>
        <w:t xml:space="preserve">Over the past [X years], I have honed my skills as an architect through diverse projects that emphasize sustainability, innovation, and a deep respect for local heritage. My work in Islamabad and other regions of Pakistan has allowed me to understand the specific challenges and opportunities presented by the country’s urban environments. Whether designing residential complexes, commercial spaces, or public infrastructure, I prioritize solutions that reflect the cultural identity of Pakistan while addressing contemporary demands for efficiency and environmental responsibility.</w:t>
      </w:r>
    </w:p>
    <w:p>
      <w:pPr>
        <w:pStyle w:val="BodyText"/>
      </w:pPr>
      <w:r>
        <w:t xml:space="preserve">One of my key strengths is my ability to integrate modern architectural practices with traditional Pakistani design elements. For instance, in a recent project in Islamabad, I collaborated with local artisans to incorporate intricate jali work and natural ventilation systems, which not only enhanced the building’s aesthetic appeal but also improved energy efficiency. This approach aligns with the growing emphasis on sustainable architecture in Pakistan Islamabad, where climate resilience and resource conservation are critical considerations.</w:t>
      </w:r>
    </w:p>
    <w:p>
      <w:pPr>
        <w:pStyle w:val="BodyText"/>
      </w:pPr>
      <w:r>
        <w:t xml:space="preserve">My technical proficiency includes advanced skills in AutoCAD, Revit, and other design software, which enable me to create detailed blueprints and 3D models. I am also well-versed in interpreting building codes and regulations specific to Pakistan, ensuring that all projects meet the highest standards of safety and compliance. My experience spans from conceptual design to project management, where I have successfully coordinated with multidisciplinary teams to deliver projects on time and within budget.</w:t>
      </w:r>
    </w:p>
    <w:p>
      <w:pPr>
        <w:pStyle w:val="BodyText"/>
      </w:pPr>
      <w:r>
        <w:t xml:space="preserve">What excites me most about working in Pakistan Islamabad is the city’s role as a hub for architectural innovation. As Islamabad continues to grow, there is a pressing need for architects who can balance modernity with cultural preservation. My background in urban planning and community-centered design has prepared me to tackle such challenges. For example, I recently led a team to develop a mixed-use development that combined residential, retail, and recreational spaces while preserving green areas—a project that received recognition for its holistic approach.</w:t>
      </w:r>
    </w:p>
    <w:p>
      <w:pPr>
        <w:pStyle w:val="BodyText"/>
      </w:pPr>
      <w:r>
        <w:t xml:space="preserve">Furthermore, I have a strong commitment to education and professional development. I regularly attend workshops and seminars on emerging trends in architecture, such as smart building technologies and eco-friendly materials. This dedication ensures that I remain at the forefront of industry advancements, which is essential for contributing to the evolving architectural scene in Pakistan Islamabad.</w:t>
      </w:r>
    </w:p>
    <w:p>
      <w:pPr>
        <w:pStyle w:val="BodyText"/>
      </w:pPr>
      <w:r>
        <w:t xml:space="preserve">I am particularly drawn to your company’s focus on [mention a specific value or project of the company, if known]. Your reputation for excellence and innovation resonates with my own professional philosophy. I am confident that my expertise in architectural design, coupled with my passion for contributing to Pakistan Islamabad’s growth, would make me a valuable asset to your team.</w:t>
      </w:r>
    </w:p>
    <w:p>
      <w:pPr>
        <w:pStyle w:val="BodyText"/>
      </w:pPr>
      <w:r>
        <w:t xml:space="preserve">Thank you for considering my application. I would welcome the opportunity to discuss how my skills and experiences align with the goals of your organization. Please feel free to contact me at [your phone number] or [your email address] at your earliest convenience. I look forward to the possibility of contributing to the architectural legacy of Pakistan Islamabad.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2026-07-23T10:15:53Z</dcterms:created>
  <dcterms:modified xsi:type="dcterms:W3CDTF">2026-07-23T10:15:53Z</dcterms:modified>
</cp:coreProperties>
</file>

<file path=docProps/custom.xml><?xml version="1.0" encoding="utf-8"?>
<Properties xmlns="http://schemas.openxmlformats.org/officeDocument/2006/custom-properties" xmlns:vt="http://schemas.openxmlformats.org/officeDocument/2006/docPropsVTypes"/>
</file>