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innovative Architect with over [X years] of experience in designing sustainable, culturally resonant, and functionally advanced spaces, I am excited to apply for the Architect position at [Company Name] in Qatar Doha. This opportunity represents a unique chance to contribute to one of the most dynamic and forward-thinking urban landscapes in the world. With a deep understanding of modern architectural principles, a passion for blending tradition with cutting-edge technology, and a strong alignment with Qatar’s ambitious vision for its built environment, I am eager to bring my expertise to your team.</w:t>
      </w:r>
    </w:p>
    <w:p>
      <w:pPr>
        <w:pStyle w:val="BodyText"/>
      </w:pPr>
      <w:r>
        <w:t xml:space="preserve">Qatar Doha has long been a hub of architectural excellence, where iconic projects like the Lusail City masterplan, the Museum of Islamic Art, and the Education City campus exemplify the fusion of heritage and innovation. The city’s rapid development, driven by initiatives such as Vision 2030, underscores its commitment to creating spaces that are not only visually striking but also environmentally responsible and socially inclusive. As an Architect who thrives in environments that challenge conventional design paradigms, I am particularly inspired by Qatar Doha’s role as a global leader in architectural experimentation and sustainability.</w:t>
      </w:r>
    </w:p>
    <w:p>
      <w:pPr>
        <w:pStyle w:val="BodyText"/>
      </w:pPr>
      <w:r>
        <w:t xml:space="preserve">Throughout my career, I have specialized in creating spaces that harmonize with their surroundings while addressing the evolving needs of communities. My portfolio includes projects ranging from commercial complexes and residential developments to cultural institutions and urban infrastructure. A key focus of my work has been integrating smart technologies, energy-efficient systems, and locally sourced materials to minimize environmental impact without compromising aesthetic or functional excellence. For instance, in a recent project in [Previous Location], I led the design of a mixed-use development that achieved LEED Platinum certification by incorporating solar panels, rainwater harvesting systems, and passive cooling strategies. This experience has sharpened my ability to deliver projects that align with international sustainability standards while respecting local contexts.</w:t>
      </w:r>
    </w:p>
    <w:p>
      <w:pPr>
        <w:pStyle w:val="BodyText"/>
      </w:pPr>
      <w:r>
        <w:t xml:space="preserve">What sets me apart as an Architect is my commitment to understanding the unique challenges and opportunities of each project. In Qatar Doha, where the climate, cultural values, and urban density present distinct design considerations, I have developed a methodology that prioritizes collaboration with stakeholders, thorough site analysis, and a deep respect for the region’s architectural identity. For example, I have studied how traditional Qatari architecture—characterized by courtyards, wind towers (badgirs), and intricate geometric patterns—can be reinterpreted through contemporary materials and digital design tools to create spaces that are both timeless and innovative. This approach ensures that every project not only meets technical requirements but also resonates with the local community.</w:t>
      </w:r>
    </w:p>
    <w:p>
      <w:pPr>
        <w:pStyle w:val="BodyText"/>
      </w:pPr>
      <w:r>
        <w:t xml:space="preserve">My expertise in architectural software such as AutoCAD, Revit, SketchUp, and Rhino has enabled me to translate complex concepts into detailed visualizations that facilitate stakeholder engagement and streamline the construction process. Additionally, my ability to navigate regulatory frameworks and coordinate with multidisciplinary teams has been instrumental in delivering projects on time and within budget. Whether working on large-scale masterplans or intricate interior designs, I consistently prioritize clarity, precision, and a user-centric perspective.</w:t>
      </w:r>
    </w:p>
    <w:p>
      <w:pPr>
        <w:pStyle w:val="BodyText"/>
      </w:pPr>
      <w:r>
        <w:t xml:space="preserve">Qatar Doha’s architectural landscape is a testament to the city’s ambition to become a global cultural and economic powerhouse. As an Architect, I am deeply motivated by the opportunity to contribute to this vision. The city’s iconic landmarks, such as the Souq Waqif restoration and the Katara Cultural Village, demonstrate how architecture can serve as a bridge between heritage and modernity. I am particularly interested in exploring how emerging technologies like parametric design, 3D printing, and AI-driven planning can be applied to enhance Qatar’s urban fabric while preserving its cultural essence.</w:t>
      </w:r>
    </w:p>
    <w:p>
      <w:pPr>
        <w:pStyle w:val="BodyText"/>
      </w:pPr>
      <w:r>
        <w:t xml:space="preserve">What draws me to [Company Name] is your reputation for excellence and your commitment to pushing the boundaries of architectural innovation. I have followed your recent projects in Doha, including [specific project or initiative], and am impressed by the way you balance creativity with practicality. I am confident that my background in sustainable design, technical proficiency, and passion for architectural storytelling make me a strong fit for your team. I would be honored to contribute to your ongoing success while growing as an Architect in a city that is redefining what is possible in the built environment.</w:t>
      </w:r>
    </w:p>
    <w:p>
      <w:pPr>
        <w:pStyle w:val="BodyText"/>
      </w:pPr>
      <w:r>
        <w:t xml:space="preserve">Thank you for considering my application. I would welcome the opportunity to discuss how my skills and vision align with the goals of [Company Name] and the architectural aspirations of Qatar Doha. Please feel free to contact me at [Your Phone Number] or [Your Email Address] at your earliest convenience. I look forward to the possibility of contributing to your team’s continued achievements.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Qatar Doha</dc:title>
  <dc:creator/>
  <dc:language>en</dc:language>
  <cp:keywords/>
  <dcterms:created xsi:type="dcterms:W3CDTF">2026-07-19T00:59:24Z</dcterms:created>
  <dcterms:modified xsi:type="dcterms:W3CDTF">2026-07-19T00:59:24Z</dcterms:modified>
</cp:coreProperties>
</file>

<file path=docProps/custom.xml><?xml version="1.0" encoding="utf-8"?>
<Properties xmlns="http://schemas.openxmlformats.org/officeDocument/2006/custom-properties" xmlns:vt="http://schemas.openxmlformats.org/officeDocument/2006/docPropsVTypes"/>
</file>