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X091274ada33d57d56bfc107ad128ae8a09795ab"/>
    <w:p>
      <w:pPr>
        <w:pStyle w:val="Heading1"/>
      </w:pPr>
      <w:r>
        <w:t xml:space="preserve">Cover Letter for Architect Position in Turkey Istanbul</w:t>
      </w:r>
    </w:p>
    <w:p>
      <w:pPr>
        <w:pStyle w:val="FirstParagraph"/>
      </w:pPr>
      <w:r>
        <w:t xml:space="preserve">Dear [Hiring Manager's Name],</w:t>
      </w:r>
    </w:p>
    <w:p>
      <w:pPr>
        <w:pStyle w:val="BodyText"/>
      </w:pPr>
      <w:r>
        <w:t xml:space="preserve">I am writing to express my enthusiastic interest in the Architect position at [Company Name] in Turkey Istanbul. As a dedicated and innovative architect with over [X years] of experience, I am eager to contribute my expertise to your organization’s vision of shaping the future of urban development in one of the world’s most culturally rich and historically significant cities. Istanbul, with its unique blend of ancient heritage and modern dynamism, has always been a place where architecture transcends mere functionality—it becomes a bridge between past and future. My passion for creating spaces that honor this duality aligns perfectly with the opportunities available in Turkey Istanbul.</w:t>
      </w:r>
    </w:p>
    <w:p>
      <w:pPr>
        <w:pStyle w:val="BodyText"/>
      </w:pPr>
      <w:r>
        <w:t xml:space="preserve">My journey as an Architect began in [Your Previous Location], where I developed a strong foundation in architectural design, construction management, and sustainable practices. However, my true calling has always been to work in environments that demand both technical precision and cultural sensitivity—qualities that are essential when designing for a city like Istanbul. The city’s architectural landscape is a testament to its historical layers, from the iconic Hagia Sophia and Topkapi Palace to the bustling modern skyline of Levent and Maslak. This rich context has inspired me to pursue projects that respect tradition while embracing innovation, a philosophy I bring to every design challenge.</w:t>
      </w:r>
    </w:p>
    <w:bookmarkStart w:id="20" w:name="why-istanbul-a-city-of-inspiration"/>
    <w:p>
      <w:pPr>
        <w:pStyle w:val="Heading2"/>
      </w:pPr>
      <w:r>
        <w:t xml:space="preserve">Why Istanbul? A City of Inspiration</w:t>
      </w:r>
    </w:p>
    <w:p>
      <w:pPr>
        <w:pStyle w:val="FirstParagraph"/>
      </w:pPr>
      <w:r>
        <w:t xml:space="preserve">Istanbul is not just a location for my career—it is a living canvas where architecture plays a pivotal role in shaping identity. The city’s unique geography, straddling the Bosphorus Strait and spanning two continents, presents both challenges and opportunities for architects. As an Architect in Turkey Istanbul, I have always been drawn to the task of creating spaces that harmonize with this environment. Whether it is designing energy-efficient buildings that mitigate the city’s climate or integrating historical elements into contemporary structures, I believe architecture should reflect the soul of its surroundings.</w:t>
      </w:r>
    </w:p>
    <w:p>
      <w:pPr>
        <w:pStyle w:val="BodyText"/>
      </w:pPr>
      <w:r>
        <w:t xml:space="preserve">My experience in [specific projects or roles] has equipped me with a deep understanding of local regulations, building codes, and cultural nuances. For instance, during my tenure at [Previous Company], I led a team to design a mixed-use development that incorporated traditional Turkish motifs while adhering to modern safety standards. This project not only received recognition for its aesthetic appeal but also served as a model for sustainable urban planning in Istanbul’s historic districts. Such experiences have reinforced my belief that architecture in Turkey Istanbul must balance innovation with respect for the city’s legacy.</w:t>
      </w:r>
    </w:p>
    <w:bookmarkEnd w:id="20"/>
    <w:bookmarkStart w:id="21" w:name="key-skills-and-expertise"/>
    <w:p>
      <w:pPr>
        <w:pStyle w:val="Heading2"/>
      </w:pPr>
      <w:r>
        <w:t xml:space="preserve">Key Skills and Expertise</w:t>
      </w:r>
    </w:p>
    <w:p>
      <w:pPr>
        <w:pStyle w:val="FirstParagraph"/>
      </w:pPr>
      <w:r>
        <w:t xml:space="preserve">As an Architect, I pride myself on my ability to combine technical expertise with creative vision. My skill set includes:</w:t>
      </w:r>
    </w:p>
    <w:p>
      <w:pPr>
        <w:numPr>
          <w:ilvl w:val="0"/>
          <w:numId w:val="1001"/>
        </w:numPr>
        <w:pStyle w:val="Compact"/>
      </w:pPr>
      <w:r>
        <w:rPr>
          <w:bCs/>
          <w:b/>
        </w:rPr>
        <w:t xml:space="preserve">Design Proficiency:</w:t>
      </w:r>
      <w:r>
        <w:t xml:space="preserve"> </w:t>
      </w:r>
      <w:r>
        <w:t xml:space="preserve">Mastery of CAD, Revit, and 3D modeling software to translate conceptual ideas into detailed blueprints.</w:t>
      </w:r>
    </w:p>
    <w:p>
      <w:pPr>
        <w:numPr>
          <w:ilvl w:val="0"/>
          <w:numId w:val="1001"/>
        </w:numPr>
        <w:pStyle w:val="Compact"/>
      </w:pPr>
      <w:r>
        <w:rPr>
          <w:bCs/>
          <w:b/>
        </w:rPr>
        <w:t xml:space="preserve">Sustainability Practices:</w:t>
      </w:r>
      <w:r>
        <w:t xml:space="preserve"> </w:t>
      </w:r>
      <w:r>
        <w:t xml:space="preserve">Experience in designing eco-friendly structures that meet international standards while adapting to Istanbul’s climate and resources.</w:t>
      </w:r>
    </w:p>
    <w:p>
      <w:pPr>
        <w:numPr>
          <w:ilvl w:val="0"/>
          <w:numId w:val="1001"/>
        </w:numPr>
        <w:pStyle w:val="Compact"/>
      </w:pPr>
      <w:r>
        <w:rPr>
          <w:bCs/>
          <w:b/>
        </w:rPr>
        <w:t xml:space="preserve">Cultural Sensitivity:</w:t>
      </w:r>
      <w:r>
        <w:t xml:space="preserve"> </w:t>
      </w:r>
      <w:r>
        <w:t xml:space="preserve">Deep appreciation for Turkish architectural traditions, including the use of local materials, geometric patterns, and spatial arrangements.</w:t>
      </w:r>
    </w:p>
    <w:p>
      <w:pPr>
        <w:numPr>
          <w:ilvl w:val="0"/>
          <w:numId w:val="1001"/>
        </w:numPr>
        <w:pStyle w:val="Compact"/>
      </w:pPr>
      <w:r>
        <w:rPr>
          <w:bCs/>
          <w:b/>
        </w:rPr>
        <w:t xml:space="preserve">Project Management:</w:t>
      </w:r>
      <w:r>
        <w:t xml:space="preserve"> </w:t>
      </w:r>
      <w:r>
        <w:t xml:space="preserve">Proven ability to lead teams, manage timelines, and ensure projects meet budgetary and regulatory requirements.</w:t>
      </w:r>
    </w:p>
    <w:p>
      <w:pPr>
        <w:pStyle w:val="FirstParagraph"/>
      </w:pPr>
      <w:r>
        <w:t xml:space="preserve">In addition to these technical skills, I bring a collaborative mindset that thrives in dynamic environments. I understand that working in Turkey Istanbul requires not only architectural excellence but also the ability to navigate local partnerships, community engagement, and stakeholder expectations. My proactive approach to problem-solving and my commitment to excellence make me an ideal candidate for your organization’s goals.</w:t>
      </w:r>
    </w:p>
    <w:bookmarkEnd w:id="21"/>
    <w:bookmarkStart w:id="22" w:name="why-company-name-a-shared-vision"/>
    <w:p>
      <w:pPr>
        <w:pStyle w:val="Heading2"/>
      </w:pPr>
      <w:r>
        <w:t xml:space="preserve">Why [Company Name]? A Shared Vision</w:t>
      </w:r>
    </w:p>
    <w:p>
      <w:pPr>
        <w:pStyle w:val="FirstParagraph"/>
      </w:pPr>
      <w:r>
        <w:t xml:space="preserve">[Company Name] has long been a leader in redefining Istanbul’s architectural identity through its innovative projects and commitment to quality. Your recent developments, such as [specific project or achievement], exemplify the kind of forward-thinking approach that resonates with my professional values. I am particularly impressed by your dedication to integrating cultural heritage into modern designs, a philosophy that aligns seamlessly with my own career trajectory.</w:t>
      </w:r>
    </w:p>
    <w:p>
      <w:pPr>
        <w:pStyle w:val="BodyText"/>
      </w:pPr>
      <w:r>
        <w:t xml:space="preserve">Working at [Company Name] would allow me to contribute to projects that not only meet functional needs but also elevate the city’s aesthetic and social fabric. Whether it is designing residential complexes, commercial hubs, or public spaces, I am eager to bring my creativity and expertise to your team. I am confident that my background in architectural design, combined with my passion for Istanbul’s unique environment, will enable me to make meaningful contributions to your future endeavors.</w:t>
      </w:r>
    </w:p>
    <w:bookmarkEnd w:id="22"/>
    <w:bookmarkStart w:id="23" w:name="conclusion"/>
    <w:p>
      <w:pPr>
        <w:pStyle w:val="Heading2"/>
      </w:pPr>
      <w:r>
        <w:t xml:space="preserve">Conclusion</w:t>
      </w:r>
    </w:p>
    <w:p>
      <w:pPr>
        <w:pStyle w:val="FirstParagraph"/>
      </w:pPr>
      <w:r>
        <w:t xml:space="preserve">In conclusion, I am excited about the opportunity to join [Company Name] as an Architect in Turkey Istanbul. My professional experiences, technical skills, and deep appreciation for the city’s cultural and architectural significance position me to excel in this role. I would be honored to discuss how my background and vision align with your organization’s goals. Thank you for considering my application. I look forward to the possibility of contributing to [Company Name]’s continued success in shaping Istanbul’s architectural future.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Turkey Istanbul</dc:title>
  <dc:creator/>
  <dc:language>en</dc:language>
  <cp:keywords/>
  <dcterms:created xsi:type="dcterms:W3CDTF">2026-07-21T00:58:02Z</dcterms:created>
  <dcterms:modified xsi:type="dcterms:W3CDTF">2026-07-21T00:58:02Z</dcterms:modified>
</cp:coreProperties>
</file>

<file path=docProps/custom.xml><?xml version="1.0" encoding="utf-8"?>
<Properties xmlns="http://schemas.openxmlformats.org/officeDocument/2006/custom-properties" xmlns:vt="http://schemas.openxmlformats.org/officeDocument/2006/docPropsVTypes"/>
</file>