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Astronomer position at an esteemed institution in Pakistan Islamabad. As a dedicated and passionate astronomer with a profound commitment to unraveling the mysteries of the universe, I am eager to contribute my expertise, research acumen, and innovative spirit to advance scientific exploration in this dynamic region. The opportunity to work within Pakistan Islamabad’s academic and research ecosystem aligns perfectly with my career goals and aspirations.</w:t>
      </w:r>
    </w:p>
    <w:p>
      <w:pPr>
        <w:pStyle w:val="BodyText"/>
      </w:pPr>
      <w:r>
        <w:t xml:space="preserve">With a strong academic foundation in astrophysics and a wealth of professional experience in observational astronomy, I have consistently pursued projects that bridge theoretical knowledge with practical applications. My work has focused on [insert specific areas, e.g., "stellar evolution," "galactic dynamics," or "cosmic microwave background analysis"], which have not only deepened my understanding of the cosmos but also equipped me with the technical and analytical skills necessary to excel in a research-driven environment. I am particularly drawn to this role in Pakistan Islamabad because of its unique potential to foster cutting-edge astronomical research while addressing local and global scientific challenges.</w:t>
      </w:r>
    </w:p>
    <w:p>
      <w:pPr>
        <w:pStyle w:val="BodyText"/>
      </w:pPr>
      <w:r>
        <w:t xml:space="preserve">Pakistan Islamabad, as a hub of education and innovation, offers an ideal setting for advancing astronomical studies. The region’s clear skies, minimal light pollution, and growing investment in science infrastructure create a fertile ground for observational research. I am especially inspired by the work of institutions such as [mention specific organizations if applicable, e.g., "the Pakistan Astronomical Society" or "the Space and Upper Atmosphere Research Commission (SUPARCO)"], which are at the forefront of promoting space science in the country. I believe my expertise in [insert specific skills, e.g., "telescope operation," "data analysis," or "astronomical software development"] would complement these efforts and contribute to meaningful discoveries.</w:t>
      </w:r>
    </w:p>
    <w:p>
      <w:pPr>
        <w:pStyle w:val="BodyText"/>
      </w:pPr>
      <w:r>
        <w:t xml:space="preserve">Throughout my career, I have prioritized interdisciplinary collaboration and knowledge-sharing. My research on [mention a specific project or publication] demonstrated the importance of integrating diverse perspectives to solve complex astrophysical problems. In Pakistan Islamabad, I aim to collaborate with local scientists, educators, and policymakers to develop programs that inspire the next generation of astronomers while advancing the nation’s scientific reputation. For instance, I have proposed initiatives such as [describe an idea, e.g., "community-based stargazing events," "school outreach programs," or "international research partnerships"], which could leverage Islamabad’s strategic location to engage both local and global audiences.</w:t>
      </w:r>
    </w:p>
    <w:p>
      <w:pPr>
        <w:pStyle w:val="BodyText"/>
      </w:pPr>
      <w:r>
        <w:t xml:space="preserve">One of my core motivations as an Astronomer is to bridge the gap between scientific discovery and public understanding. I have actively participated in science communication efforts, including [mention activities, e.g., "public lectures," "educational workshops," or "media collaborations"], to make astronomy accessible and engaging. In Pakistan Islamabad, I envision creating platforms where citizens can connect with the wonders of the universe, fostering a culture of curiosity and innovation. This aligns with my belief that scientific progress thrives when it is rooted in community engagement and societal impact.</w:t>
      </w:r>
    </w:p>
    <w:p>
      <w:pPr>
        <w:pStyle w:val="BodyText"/>
      </w:pPr>
      <w:r>
        <w:t xml:space="preserve">The challenges facing modern astronomy—such as climate change’s impact on observational conditions, the need for sustainable space exploration, and the ethical implications of technological advancements—require a multifaceted approach. My training in [mention relevant disciplines, e.g., "data science," "environmental studies," or "ethics"] has prepared me to address these issues with both rigor and creativity. I am particularly interested in exploring how astronomy can contribute to sustainable development goals, such as [example: "monitoring Earth’s climate from space" or "advancing satellite technology for disaster management"], which are increasingly relevant to Pakistan’s strategic priorities.</w:t>
      </w:r>
    </w:p>
    <w:p>
      <w:pPr>
        <w:pStyle w:val="BodyText"/>
      </w:pPr>
      <w:r>
        <w:t xml:space="preserve">In addition to my technical skills, I bring a strong work ethic, adaptability, and a collaborative mindset. My ability to thrive in fast-paced environments and manage complex projects has been honed through [mention specific experiences, e.g., "leading research teams," "publishing in peer-reviewed journals," or "securing funding for grants"]. I am confident that these qualities will enable me to make immediate contributions to your team while continuously seeking opportunities for growth and innovation.</w:t>
      </w:r>
    </w:p>
    <w:p>
      <w:pPr>
        <w:pStyle w:val="BodyText"/>
      </w:pPr>
      <w:r>
        <w:t xml:space="preserve">I am deeply inspired by the potential of Pakistan Islamabad to become a leader in astronomical research. The region’s unique combination of natural resources, academic institutions, and a growing scientific community presents an unparalleled opportunity to push the boundaries of human knowledge. I am eager to bring my passion for astronomy, my technical expertise, and my vision for collaborative discovery to this exciting endeavor.</w:t>
      </w:r>
    </w:p>
    <w:p>
      <w:pPr>
        <w:pStyle w:val="BodyText"/>
      </w:pPr>
      <w:r>
        <w:t xml:space="preserve">Thank you for considering my application. I would be honored to contribute to the Astronomer position in Pakistan Islamabad and help shape a future where the stars inspire both science and society. I look forward to the possibility of discussing how my background, skills, and enthusiasm align with your institution’s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Pakistan Islamabad</dc:title>
  <dc:creator/>
  <cp:keywords/>
  <dcterms:created xsi:type="dcterms:W3CDTF">2026-07-23T22:25:13Z</dcterms:created>
  <dcterms:modified xsi:type="dcterms:W3CDTF">2026-07-23T22:25:13Z</dcterms:modified>
</cp:coreProperties>
</file>

<file path=docProps/custom.xml><?xml version="1.0" encoding="utf-8"?>
<Properties xmlns="http://schemas.openxmlformats.org/officeDocument/2006/custom-properties" xmlns:vt="http://schemas.openxmlformats.org/officeDocument/2006/docPropsVTypes"/>
</file>