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Astronomer position at [Institution Name] in Spain, specifically Valencia. As a passionate and dedicated astronomer with a deep commitment to advancing our understanding of the cosmos, I am eager to contribute my expertise and research acumen to an institution that values innovation, collaboration, and excellence in astronomical science. The opportunity to work within Spain’s vibrant scientific community—particularly in the culturally rich and academically dynamic city of Valencia—resonates deeply with my professional aspirations and personal values.</w:t>
      </w:r>
    </w:p>
    <w:p>
      <w:pPr>
        <w:pStyle w:val="BodyText"/>
      </w:pPr>
      <w:r>
        <w:t xml:space="preserve">With a [Ph.D./Master’s] in Astronomy from [University Name], I have spent the past [X years] immersed in cutting-edge research, focusing on [specific area of expertise, e.g., exoplanet discovery, cosmology, astrophysical data analysis]. My work has been recognized through publications in peer-reviewed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as well as presentations at international conferences like the European Astronomical Society (EAS) meetings. These experiences have honed my ability to design and execute rigorous scientific studies, analyze complex data sets, and communicate findings effectively to both academic and general audiences.</w:t>
      </w:r>
    </w:p>
    <w:p>
      <w:pPr>
        <w:pStyle w:val="BodyText"/>
      </w:pPr>
      <w:r>
        <w:t xml:space="preserve">What draws me most to Spain, and particularly Valencia, is its unique position at the intersection of historical astronomical heritage and modern scientific innovation. Valencia is home to institutions such as the Observatorio Astronómico de la Universidad de Valencia (OAV) and collaborations with national observatories like the Roque de los Muchachos Observatory on La Palma. These facilities represent a fusion of tradition and technology, offering unparalleled opportunities for research in observational astronomy, planetary science, and space exploration. I am particularly inspired by Spain’s contributions to international projects such as the European Southern Observatory (ESO) and the Square Kilometre Array (SKA), which align with my goal of advancing global astronomical knowledge.</w:t>
      </w:r>
    </w:p>
    <w:p>
      <w:pPr>
        <w:pStyle w:val="BodyText"/>
      </w:pPr>
      <w:r>
        <w:t xml:space="preserve">My academic journey has been driven by a desire to explore the mysteries of the universe through both theoretical and empirical approaches. During my [Ph.D./research experience], I led a project on [specific research topic, e.g., "the characterization of exoplanetary atmospheres using spectroscopic data"], which required developing novel algorithms to process high-resolution telescope data. This work not only resulted in two co-authored papers but also deepened my appreciation for the interdisciplinary nature of astronomy, which bridges physics, mathematics, and computer science. I am confident that my technical skills in [list relevant tools: e.g., Python, IRAF, MATLAB] and my ability to work with large datasets will enable me to make meaningful contributions to your team’s ongoing initiatives.</w:t>
      </w:r>
    </w:p>
    <w:p>
      <w:pPr>
        <w:pStyle w:val="BodyText"/>
      </w:pPr>
      <w:r>
        <w:t xml:space="preserve">Valencia’s rich cultural landscape further enhances its appeal as a destination for scientific collaboration. The city’s commitment to sustainability and innovation—evident in projects like the City of Arts and Sciences (Ciudad de las Artes y las Ciencias)—reflects a forward-thinking ethos that I deeply admire. I am particularly interested in how astronomy can be integrated with public outreach and education, a passion that aligns with the mission of institutions like the OAV, which actively engages local communities through stargazing events and school programs. If given the opportunity to join your team, I would be thrilled to contribute to such initiatives while advancing my own research goals.</w:t>
      </w:r>
    </w:p>
    <w:p>
      <w:pPr>
        <w:pStyle w:val="BodyText"/>
      </w:pPr>
      <w:r>
        <w:t xml:space="preserve">Spain’s strategic location in Southern Europe also provides unique advantages for astronomical observations. The clear skies and minimal light pollution in regions like Valencia make it an ideal site for ground-based telescopes and long-term observational campaigns. Additionally, the country’s participation in international collaborations—such as the James Webb Space Telescope (JWST) and the Gaia mission—offers exciting opportunities to contribute to projects that shape our understanding of the universe. I am eager to leverage my expertise in [specific field] to support these efforts and help drive new discoveries.</w:t>
      </w:r>
    </w:p>
    <w:p>
      <w:pPr>
        <w:pStyle w:val="BodyText"/>
      </w:pPr>
      <w:r>
        <w:t xml:space="preserve">What sets me apart as an astronomer is my unwavering curiosity, adaptability, and collaborative spirit. I thrive in team environments where ideas are shared openly, and challenges are met with creativity and perseverance. My experience working with diverse teams across Europe—from the Max Planck Institute in Germany to the Instituto de Astrofísica de Canarias (IAC) in Spain—has equipped me with the cultural sensitivity and communication skills needed to succeed in a globalized scientific community. I am confident that my ability to work across disciplines and borders will be an asset to your institution.</w:t>
      </w:r>
    </w:p>
    <w:p>
      <w:pPr>
        <w:pStyle w:val="BodyText"/>
      </w:pPr>
      <w:r>
        <w:t xml:space="preserve">In addition to my technical qualifications, I bring a strong commitment to ethical research practices and the responsible use of scientific resources. As an astronomer, I believe it is our duty to ensure that our work benefits society as a whole, whether through advancing fundamental knowledge or addressing pressing issues like space debris and climate change. Valencia’s emphasis on sustainability and innovation resonates with this philosophy, making it an ideal place for me to grow both professionally and personally.</w:t>
      </w:r>
    </w:p>
    <w:p>
      <w:pPr>
        <w:pStyle w:val="BodyText"/>
      </w:pPr>
      <w:r>
        <w:t xml:space="preserve">Thank you for considering my application. I am deeply passionate about the field of astronomy and am eager to contribute my skills, enthusiasm, and dedication to the continued success of [Institution Name] in Spain Valencia. I would be honored to discuss how my background and vision align with your organization’s goals.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Spain Valencia</dc:title>
  <dc:creator/>
  <cp:keywords/>
  <dcterms:created xsi:type="dcterms:W3CDTF">2026-07-21T02:29:29Z</dcterms:created>
  <dcterms:modified xsi:type="dcterms:W3CDTF">2026-07-21T02:29:29Z</dcterms:modified>
</cp:coreProperties>
</file>

<file path=docProps/custom.xml><?xml version="1.0" encoding="utf-8"?>
<Properties xmlns="http://schemas.openxmlformats.org/officeDocument/2006/custom-properties" xmlns:vt="http://schemas.openxmlformats.org/officeDocument/2006/docPropsVTypes"/>
</file>