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Guangzhou</w:t>
      </w:r>
    </w:p>
    <w:bookmarkStart w:id="24" w:name="X221eca70d5531e88eba548251783312747d0429"/>
    <w:p>
      <w:pPr>
        <w:pStyle w:val="Heading1"/>
      </w:pPr>
      <w:r>
        <w:t xml:space="preserve">Cover Letter for Auditor Position in China Guangzhou</w:t>
      </w:r>
    </w:p>
    <w:p>
      <w:pPr>
        <w:pStyle w:val="FirstParagraph"/>
      </w:pPr>
      <w:r>
        <w:t xml:space="preserve">Dear Hiring Manager,</w:t>
      </w:r>
    </w:p>
    <w:p>
      <w:pPr>
        <w:pStyle w:val="BodyText"/>
      </w:pPr>
      <w:r>
        <w:t xml:space="preserve">I am writing to express my keen interest in the Auditor position at your esteemed organization in China Guangzhou. As a highly motivated and detail-oriented professional with a strong background in financial auditing, I am eager to contribute my expertise to support the growth and compliance standards of your company within one of China’s most dynamic economic hubs. My experience, coupled with a deep understanding of auditing practices tailored for the Chinese market, aligns seamlessly with the requirements of this role.</w:t>
      </w:r>
    </w:p>
    <w:p>
      <w:pPr>
        <w:pStyle w:val="BodyText"/>
      </w:pPr>
      <w:r>
        <w:t xml:space="preserve">China Guangzhou has long been a vital center for trade, manufacturing, and innovation in southern China. The city’s rapidly evolving business landscape demands auditors who not only possess technical proficiency but also understand the unique regulatory frameworks and cultural nuances of the region. Having worked closely with multinational corporations and local enterprises in Guangzhou, I have developed a robust skill set to navigate complex financial systems while ensuring adherence to both international standards and Chinese accounting regulations.</w:t>
      </w:r>
    </w:p>
    <w:bookmarkStart w:id="20" w:name="professional-experience"/>
    <w:p>
      <w:pPr>
        <w:pStyle w:val="Heading2"/>
      </w:pPr>
      <w:r>
        <w:t xml:space="preserve">Professional Experience</w:t>
      </w:r>
    </w:p>
    <w:p>
      <w:pPr>
        <w:pStyle w:val="FirstParagraph"/>
      </w:pPr>
      <w:r>
        <w:t xml:space="preserve">Over the past decade, I have served as an Auditor at several prominent firms in China Guangzhou, specializing in financial statement audits, internal control assessments, and risk management. My role has involved collaborating with clients across diverse industries such as technology, manufacturing, and finance to ensure transparency and compliance with regulatory requirements. For instance, during my tenure at [Previous Company Name], I led a team of auditors to conduct comprehensive audits for a multinational tech firm operating in Guangzhou. This project required meticulous attention to detail, as well as the ability to interpret complex financial data while adhering to the Chinese Accounting Standards (CAS) and International Financial Reporting Standards (IFRS).</w:t>
      </w:r>
    </w:p>
    <w:p>
      <w:pPr>
        <w:pStyle w:val="BodyText"/>
      </w:pPr>
      <w:r>
        <w:t xml:space="preserve">One of my most rewarding experiences was assisting a local manufacturing company in Guangzhou with its transition from traditional accounting practices to a more digitized system. This involved not only auditing their financial processes but also recommending improvements to streamline operations and enhance accuracy. The project was successful, leading to significant cost savings and improved compliance for the client. Such experiences have reinforced my commitment to delivering value through precision, innovation, and a client-centric approach.</w:t>
      </w:r>
    </w:p>
    <w:bookmarkEnd w:id="20"/>
    <w:bookmarkStart w:id="21"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Advanced knowledge of auditing principles, financial reporting standards (CAS/IFRS), and accounting software such as SAP and Oracle.</w:t>
      </w:r>
    </w:p>
    <w:p>
      <w:pPr>
        <w:numPr>
          <w:ilvl w:val="0"/>
          <w:numId w:val="1001"/>
        </w:numPr>
        <w:pStyle w:val="Compact"/>
      </w:pPr>
      <w:r>
        <w:rPr>
          <w:bCs/>
          <w:b/>
        </w:rPr>
        <w:t xml:space="preserve">Regulatory Expertise:</w:t>
      </w:r>
      <w:r>
        <w:t xml:space="preserve"> </w:t>
      </w:r>
      <w:r>
        <w:t xml:space="preserve">In-depth understanding of Chinese tax laws, corporate governance frameworks, and compliance requirements for businesses operating in Guangzhou.</w:t>
      </w:r>
    </w:p>
    <w:p>
      <w:pPr>
        <w:numPr>
          <w:ilvl w:val="0"/>
          <w:numId w:val="1001"/>
        </w:numPr>
        <w:pStyle w:val="Compact"/>
      </w:pPr>
      <w:r>
        <w:rPr>
          <w:bCs/>
          <w:b/>
        </w:rPr>
        <w:t xml:space="preserve">Communication Skills:</w:t>
      </w:r>
      <w:r>
        <w:t xml:space="preserve"> </w:t>
      </w:r>
      <w:r>
        <w:t xml:space="preserve">Strong ability to communicate audit findings effectively to stakeholders, including executives and regulatory bodies.</w:t>
      </w:r>
    </w:p>
    <w:p>
      <w:pPr>
        <w:numPr>
          <w:ilvl w:val="0"/>
          <w:numId w:val="1001"/>
        </w:numPr>
        <w:pStyle w:val="Compact"/>
      </w:pPr>
      <w:r>
        <w:rPr>
          <w:bCs/>
          <w:b/>
        </w:rPr>
        <w:t xml:space="preserve">Cultural Adaptability:</w:t>
      </w:r>
      <w:r>
        <w:t xml:space="preserve"> </w:t>
      </w:r>
      <w:r>
        <w:t xml:space="preserve">Familiarity with the business culture in China Guangzhou, enabling seamless collaboration with local teams and clients.</w:t>
      </w:r>
    </w:p>
    <w:p>
      <w:pPr>
        <w:pStyle w:val="FirstParagraph"/>
      </w:pPr>
      <w:r>
        <w:t xml:space="preserve">The role of an Auditor in China Guangzhou is particularly critical given the region’s economic significance and the increasing demand for transparency in financial reporting. As a professional who has witnessed firsthand the importance of meticulous audits in fostering trust among investors and regulators, I am confident that my background will enable me to make meaningful contributions to your organization.</w:t>
      </w:r>
    </w:p>
    <w:bookmarkEnd w:id="21"/>
    <w:bookmarkStart w:id="22" w:name="why-china-guangzhou"/>
    <w:p>
      <w:pPr>
        <w:pStyle w:val="Heading2"/>
      </w:pPr>
      <w:r>
        <w:t xml:space="preserve">Why China Guangzhou?</w:t>
      </w:r>
    </w:p>
    <w:p>
      <w:pPr>
        <w:pStyle w:val="FirstParagraph"/>
      </w:pPr>
      <w:r>
        <w:t xml:space="preserve">China Guangzhou’s status as a global trade and manufacturing hub makes it an ideal location for auditors who seek to work with a diverse range of businesses. The city’s vibrant economy, coupled with its strategic location near Hong Kong and Macau, offers unique opportunities for auditors to engage with international clients while navigating the complexities of the Chinese market. I have always been drawn to Guangzhou’s blend of tradition and innovation, and I am eager to apply my skills in this exciting environment.</w:t>
      </w:r>
    </w:p>
    <w:p>
      <w:pPr>
        <w:pStyle w:val="BodyText"/>
      </w:pPr>
      <w:r>
        <w:t xml:space="preserve">Moreover, the rapid growth of small and medium-sized enterprises (SMEs) in Guangzhou has created a heightened need for auditors who can provide tailored solutions. My ability to adapt to different business models, from startups to large conglomerates, ensures that I can deliver audits that meet the specific needs of your clients. This flexibility is further supported by my fluency in Mandarin and English, which allows me to communicate effectively with both local and international stakeholders.</w:t>
      </w:r>
    </w:p>
    <w:bookmarkEnd w:id="22"/>
    <w:bookmarkStart w:id="23" w:name="education-and-certifications"/>
    <w:p>
      <w:pPr>
        <w:pStyle w:val="Heading2"/>
      </w:pPr>
      <w:r>
        <w:t xml:space="preserve">Education and Certifications</w:t>
      </w:r>
    </w:p>
    <w:p>
      <w:pPr>
        <w:pStyle w:val="FirstParagraph"/>
      </w:pPr>
      <w:r>
        <w:t xml:space="preserve">I hold a Bachelor’s degree in Accounting from [University Name] and have obtained the Certified Public Accountant (CPA) designation in China. Additionally, I am a member of the Chinese Institute of Certified Public Accountants (CICPA), which has provided me with access to ongoing professional development and networking opportunities. My academic and professional training have equipped me with a solid foundation in financial analysis, risk assessment, and ethical decision-making—core competencies essential for success as an Auditor.</w:t>
      </w:r>
    </w:p>
    <w:p>
      <w:pPr>
        <w:pStyle w:val="BodyText"/>
      </w:pPr>
      <w:r>
        <w:t xml:space="preserve">In my current role at [Current Company Name], I am responsible for conducting audits across multiple sectors, including retail, logistics, and real estate. This experience has further honed my ability to identify financial irregularities and provide actionable recommendations to improve organizational efficiency. I am particularly proud of my work in implementing a risk-based audit framework that reduced errors by 30% for a key client in Guangzhou.</w:t>
      </w:r>
    </w:p>
    <w:p>
      <w:pPr>
        <w:pStyle w:val="BodyText"/>
      </w:pPr>
      <w:r>
        <w:t xml:space="preserve">I am enthusiastic about the opportunity to bring my expertise to your team and contribute to the continued success of your organization. I would welcome the chance to discuss how my qualifications align with your needs. Thank you for considering my application, and I look forward to the possibility of contributing to your audit department in China Guangzhou.</w:t>
      </w:r>
    </w:p>
    <w:p>
      <w:pPr>
        <w:pStyle w:val="BodyText"/>
      </w:pPr>
      <w:r>
        <w:t xml:space="preserve">Sincerely,</w:t>
      </w:r>
    </w:p>
    <w:p>
      <w:pPr>
        <w:pStyle w:val="BodyText"/>
      </w:pPr>
      <w:r>
        <w:t xml:space="preserve">[Your Name]</w:t>
      </w:r>
      <w:r>
        <w:br/>
      </w:r>
      <w:r>
        <w:t xml:space="preserve">[Your Address]</w:t>
      </w:r>
      <w:r>
        <w:br/>
      </w:r>
      <w:r>
        <w:t xml:space="preserve">[City, Province, Postal Code]</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China Guangzhou</dc:title>
  <dc:creator/>
  <dc:language>en</dc:language>
  <cp:keywords/>
  <dcterms:created xsi:type="dcterms:W3CDTF">2026-07-21T07:54:54Z</dcterms:created>
  <dcterms:modified xsi:type="dcterms:W3CDTF">2026-07-21T07:54:54Z</dcterms:modified>
</cp:coreProperties>
</file>

<file path=docProps/custom.xml><?xml version="1.0" encoding="utf-8"?>
<Properties xmlns="http://schemas.openxmlformats.org/officeDocument/2006/custom-properties" xmlns:vt="http://schemas.openxmlformats.org/officeDocument/2006/docPropsVTypes"/>
</file>