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Auditor position at your esteemed organization in Egypt Alexandria. With a strong background in financial auditing, a deep understanding of local and international accounting standards, and a commitment to excellence, I am confident that my skills align with the requirements of this role. Egypt Alexandria, as one of the most significant economic and cultural hubs in the country, presents unique opportunities for professionals to contribute to its dynamic business environment. I am eager to bring my expertise in auditing to support your organization’s goals while adhering to the regulatory frameworks specific to this region.</w:t>
      </w:r>
    </w:p>
    <w:p>
      <w:pPr>
        <w:pStyle w:val="BodyText"/>
      </w:pPr>
      <w:r>
        <w:t xml:space="preserve">As an Auditor with [Your Previous Company/Experience], I have developed a comprehensive understanding of financial systems, risk management, and compliance procedures. My role involved conducting internal and external audits, ensuring adherence to accounting principles such as Generally Accepted Accounting Principles (GAAP) and International Financial Reporting Standards (IFRS). This experience has honed my ability to analyze financial data, identify discrepancies, and provide actionable recommendations to improve organizational efficiency. In Egypt Alexandria, where businesses operate within a complex regulatory landscape, these skills are particularly valuable in maintaining transparency and fostering trust among stakeholders.</w:t>
      </w:r>
    </w:p>
    <w:p>
      <w:pPr>
        <w:pStyle w:val="BodyText"/>
      </w:pPr>
      <w:r>
        <w:t xml:space="preserve">What draws me to the Auditor role in Egypt Alexandria is the opportunity to contribute to a region that is integral to Egypt’s economic growth. Alexandria, with its rich history and modern infrastructure, is home to diverse industries ranging from manufacturing and trade to technology and finance. Auditors in this area must navigate not only local regulations but also international standards, ensuring that organizations meet both national requirements and global benchmarks. My experience working with multinational clients has prepared me to bridge these gaps effectively, providing a holistic approach to auditing that respects local nuances while aligning with international best practices.</w:t>
      </w:r>
    </w:p>
    <w:p>
      <w:pPr>
        <w:pStyle w:val="BodyText"/>
      </w:pPr>
      <w:r>
        <w:t xml:space="preserve">One of my key strengths as an Auditor is my attention to detail. I have consistently demonstrated the ability to detect anomalies in financial records, which has led to the prevention of potential fraud and improved internal controls. In Egypt Alexandria, where economic challenges such as inflation and currency fluctuations can impact financial stability, this precision is critical. By identifying risks early and offering strategic solutions, I have helped organizations in previous roles achieve greater fiscal resilience. I am particularly interested in applying these skills to support businesses in Alexandria that are navigating the evolving economic climate of the region.</w:t>
      </w:r>
    </w:p>
    <w:p>
      <w:pPr>
        <w:pStyle w:val="BodyText"/>
      </w:pPr>
      <w:r>
        <w:t xml:space="preserve">Additionally, my proficiency in both Arabic and English allows me to communicate effectively with local stakeholders and international partners. This bilingual capability is essential for auditors working in Egypt Alexandria, where collaboration between local entities and global firms is common. I have experience preparing audit reports in multiple languages, ensuring clarity and accuracy for diverse audiences. This skill not only enhances my ability to work within the Egyptian context but also enables me to contribute to cross-border auditing projects that are increasingly relevant in today’s interconnected economy.</w:t>
      </w:r>
    </w:p>
    <w:p>
      <w:pPr>
        <w:pStyle w:val="BodyText"/>
      </w:pPr>
      <w:r>
        <w:t xml:space="preserve">Another aspect of my professional journey that I believe aligns with the Auditor role in Egypt Alexandria is my dedication to continuous learning. I have actively pursued certifications such as [Certification Name, e.g., CPA, CIA], which have deepened my expertise in auditing and financial management. Furthermore, I stay updated on industry trends and regulatory changes through professional networks and local seminars held in Alexandria. This commitment to growth ensures that I can provide up-to-date insights and solutions to your organization’s audit needs.</w:t>
      </w:r>
    </w:p>
    <w:p>
      <w:pPr>
        <w:pStyle w:val="BodyText"/>
      </w:pPr>
      <w:r>
        <w:t xml:space="preserve">What excites me most about the opportunity to work as an Auditor in Egypt Alexandria is the chance to contribute to a region known for its innovation and resilience. Alexandria has long been a center of commerce and education, and I am eager to support its continued development through meticulous financial oversight. My goal is to ensure that organizations in this area operate with integrity, transparency, and efficiency—values that are essential for sustainable growth in any economy.</w:t>
      </w:r>
    </w:p>
    <w:p>
      <w:pPr>
        <w:pStyle w:val="BodyText"/>
      </w:pPr>
      <w:r>
        <w:t xml:space="preserve">In conclusion, I am highly motivated to join your team as an Auditor in Egypt Alexandria. My technical expertise, cultural awareness, and passion for financial accountability make me a strong candidate for this role. I am confident that my skills will add value to your organization while contributing to the broader economic vitality of Alexandria. Thank you for considering my application. I look forward to the opportunity to discuss how I can support your auditing objectives and contribute to your success.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in Egypt Alexandria</dc:title>
  <dc:creator/>
  <cp:keywords/>
  <dcterms:created xsi:type="dcterms:W3CDTF">2026-07-24T05:53:19Z</dcterms:created>
  <dcterms:modified xsi:type="dcterms:W3CDTF">2026-07-24T05:53:19Z</dcterms:modified>
</cp:coreProperties>
</file>

<file path=docProps/custom.xml><?xml version="1.0" encoding="utf-8"?>
<Properties xmlns="http://schemas.openxmlformats.org/officeDocument/2006/custom-properties" xmlns:vt="http://schemas.openxmlformats.org/officeDocument/2006/docPropsVTypes"/>
</file>