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as advertised. With a strong background in financial auditing and a deep understanding of regulatory frameworks, I am eager to contribute my expertise to your team in Egypt Cairo. The opportunity to work within this dynamic city, known for its rich history and thriving business environment, aligns perfectly with my career goals as an Auditor.</w:t>
      </w:r>
    </w:p>
    <w:p>
      <w:pPr>
        <w:pStyle w:val="BodyText"/>
      </w:pPr>
      <w:r>
        <w:t xml:space="preserve">As an experienced Auditor, I have dedicated my professional journey to ensuring financial transparency, compliance, and operational efficiency for organizations across various industries. My academic qualifications in Accounting and Finance, coupled with certifications such as [insert relevant certification, e.g., CISA or CIA], have equipped me with the technical knowledge required to navigate complex financial systems. In Egypt Cairo, where the business landscape is rapidly evolving, my skills in audit planning, risk assessment, and internal controls would be invaluable to your organization's success.</w:t>
      </w:r>
    </w:p>
    <w:p>
      <w:pPr>
        <w:pStyle w:val="BodyText"/>
      </w:pPr>
      <w:r>
        <w:t xml:space="preserve">One of my key strengths as an Auditor is my ability to adapt to diverse regulatory environments. Egypt Cairo operates under a unique set of accounting standards and compliance requirements, including adherence to the Egyptian Financial Supervisory Authority (EFSA) guidelines and international frameworks like IFRS. My experience in conducting audits for multinational corporations operating in the Middle East has honed my ability to balance local regulations with global best practices. This dual perspective enables me to provide actionable insights that not only meet legal standards but also enhance organizational performance.</w:t>
      </w:r>
    </w:p>
    <w:p>
      <w:pPr>
        <w:pStyle w:val="BodyText"/>
      </w:pPr>
      <w:r>
        <w:t xml:space="preserve">Moreover, my career as an Auditor has been defined by a commitment to integrity, precision, and innovation. In previous roles, I have led audits for companies in sectors such as manufacturing, real estate, and technology. These experiences have allowed me to develop a keen eye for detail and the ability to identify areas for improvement in financial reporting processes. For instance, during an audit of a construction firm in Egypt Cairo, I identified discrepancies in cost allocation that saved the organization over [insert specific amount or percentage] annually. Such achievements underscore my dedication to delivering value through rigorous auditing practices.</w:t>
      </w:r>
    </w:p>
    <w:p>
      <w:pPr>
        <w:pStyle w:val="BodyText"/>
      </w:pPr>
      <w:r>
        <w:t xml:space="preserve">The role of an Auditor in Egypt Cairo is particularly critical given the region's economic growth and increasing demand for transparent financial reporting. As a professional with a proven track record in audit excellence, I am confident in my ability to contribute to your organization's objectives. My proficiency in Arabic and English further strengthens my capacity to communicate effectively with stakeholders, ensuring that audit findings are clearly understood and acted upon. This linguistic versatility is especially relevant in Egypt Cairo, where multilingual collaboration is often essential.</w:t>
      </w:r>
    </w:p>
    <w:p>
      <w:pPr>
        <w:pStyle w:val="BodyText"/>
      </w:pPr>
      <w:r>
        <w:t xml:space="preserve">What draws me most to this position is the opportunity to work within a company that values accountability and innovation. I have followed your organization's growth trajectory with admiration, particularly your commitment to [insert specific detail about the company, e.g., "sustainable development" or "digital transformation"]. As an Auditor, I am passionate about supporting such initiatives by ensuring that financial processes are not only compliant but also aligned with strategic goals. My proactive approach to problem-solving and my ability to work under pressure make me well-suited for this role.</w:t>
      </w:r>
    </w:p>
    <w:p>
      <w:pPr>
        <w:pStyle w:val="BodyText"/>
      </w:pPr>
      <w:r>
        <w:t xml:space="preserve">Furthermore, I am deeply motivated by the potential to contribute to the professional development of your team. As an Auditor, I believe in fostering a culture of continuous learning and improvement. In Egypt Cairo, where the demand for skilled auditors is growing, I aim to share my knowledge through mentorship and collaborative projects. This aligns with my belief that audit is not just about compliance but also about empowering organizations to thrive in a competitive market.</w:t>
      </w:r>
    </w:p>
    <w:p>
      <w:pPr>
        <w:pStyle w:val="BodyText"/>
      </w:pPr>
      <w:r>
        <w:t xml:space="preserve">Finally, I would like to emphasize my enthusiasm for working in Egypt Cairo. The city's vibrant economy, cultural heritage, and strategic importance as a regional hub make it an ideal location for professionals in the financial sector. My familiarity with the local business environment and my ability to navigate its nuances will allow me to hit the ground running and deliver results from day one.</w:t>
      </w:r>
    </w:p>
    <w:p>
      <w:pPr>
        <w:pStyle w:val="BodyText"/>
      </w:pPr>
      <w:r>
        <w:t xml:space="preserve">Thank you for considering my application. I would welcome the opportunity to discuss how my skills, experience, and passion for auditing can benefit your organization. Please feel free to contact me at [your phone number] or [your email address] at your earliest convenience. I look forward to the possibility of contributing to your team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Egypt Cairo</dc:title>
  <dc:creator/>
  <cp:keywords/>
  <dcterms:created xsi:type="dcterms:W3CDTF">2026-07-21T03:10:50Z</dcterms:created>
  <dcterms:modified xsi:type="dcterms:W3CDTF">2026-07-21T03:10:50Z</dcterms:modified>
</cp:coreProperties>
</file>

<file path=docProps/custom.xml><?xml version="1.0" encoding="utf-8"?>
<Properties xmlns="http://schemas.openxmlformats.org/officeDocument/2006/custom-properties" xmlns:vt="http://schemas.openxmlformats.org/officeDocument/2006/docPropsVTypes"/>
</file>