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France</w:t>
      </w:r>
      <w:r>
        <w:t xml:space="preserve"> </w:t>
      </w:r>
      <w:r>
        <w:t xml:space="preserve">Lyon</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your esteemed organization in France Lyon. As a dedicated and experienced professional with a strong background in financial auditing, I am confident that my skills, qualifications, and passion for ensuring transparency and compliance align perfectly with the needs of your team. Lyon, as a vibrant hub of commerce and industry in France, demands auditors who not only possess technical expertise but also understand the unique regulatory landscape of the region. My career has been guided by a commitment to excellence in this field, and I am eager to contribute my expertise to your organization.</w:t>
      </w:r>
    </w:p>
    <w:bookmarkStart w:id="20" w:name="why-france-lyon"/>
    <w:p>
      <w:pPr>
        <w:pStyle w:val="Heading2"/>
      </w:pPr>
      <w:r>
        <w:t xml:space="preserve">Why France Lyon?</w:t>
      </w:r>
    </w:p>
    <w:p>
      <w:pPr>
        <w:pStyle w:val="FirstParagraph"/>
      </w:pPr>
      <w:r>
        <w:t xml:space="preserve">France Lyon is a city renowned for its dynamic business environment, hosting numerous multinational corporations, startups, and financial institutions. As an Auditor in this region, the role requires not only a deep understanding of international accounting standards but also familiarity with French regulatory frameworks such as the French General Accounting Plan (Plan Comptable Général) and compliance with local tax laws. My previous experience working in both multinational and regional settings has equipped me with the adaptability needed to navigate these complexities. I am particularly drawn to Lyon’s emphasis on innovation and sustainability, which resonates with my professional values of integrity, precision, and forward-thinking solutions.</w:t>
      </w:r>
    </w:p>
    <w:bookmarkEnd w:id="20"/>
    <w:bookmarkStart w:id="21" w:name="professional-background"/>
    <w:p>
      <w:pPr>
        <w:pStyle w:val="Heading2"/>
      </w:pPr>
      <w:r>
        <w:t xml:space="preserve">Professional Background</w:t>
      </w:r>
    </w:p>
    <w:p>
      <w:pPr>
        <w:pStyle w:val="FirstParagraph"/>
      </w:pPr>
      <w:r>
        <w:t xml:space="preserve">With over [X years] of experience in auditing across various industries, including finance, manufacturing, and healthcare, I have developed a robust skill set that enables me to deliver accurate financial assessments and actionable insights. My career has been marked by a consistent focus on identifying risks, optimizing processes, and ensuring compliance with both local and international standards. For instance, during my tenure at [Previous Company Name], I led an audit of a multinational client’s operations in Europe, which resulted in significant cost savings through the identification of inefficiencies and non-compliant practices. This experience honed my ability to work collaboratively with cross-functional teams and provide strategic recommendations tailored to the specific needs of each organization.</w:t>
      </w:r>
    </w:p>
    <w:p>
      <w:pPr>
        <w:pStyle w:val="BodyText"/>
      </w:pPr>
      <w:r>
        <w:t xml:space="preserve">My expertise extends beyond traditional financial auditing. I have also specialized in internal controls, risk management, and forensic accounting, which are critical areas for businesses operating in Lyon’s competitive market. I am adept at utilizing advanced auditing software such as ACL Analytics and SAP GRC to streamline processes and enhance data accuracy. Additionally, my proficiency in [French language skills if applicable] allows me to communicate effectively with local stakeholders and understand the nuances of the French business environment.</w:t>
      </w:r>
    </w:p>
    <w:bookmarkEnd w:id="21"/>
    <w:bookmarkStart w:id="22" w:name="Xaa992b6efa844d5707a3e5f21953b4c3469b5e1"/>
    <w:p>
      <w:pPr>
        <w:pStyle w:val="Heading2"/>
      </w:pPr>
      <w:r>
        <w:t xml:space="preserve">Key Strengths for an Auditor in France Lyon</w:t>
      </w:r>
    </w:p>
    <w:p>
      <w:pPr>
        <w:pStyle w:val="FirstParagraph"/>
      </w:pPr>
      <w:r>
        <w:t xml:space="preserve">One of my greatest strengths as an Auditor is my attention to detail. In a region like Lyon, where compliance with stringent regulations is non-negotiable, this trait ensures that every audit report is comprehensive and free from errors. I also take pride in my ability to remain calm under pressure, a quality that has proven invaluable during high-stakes audits with tight deadlines. Furthermore, my analytical mindset enables me to detect anomalies and patterns that may not be immediately apparent, allowing clients to mitigate risks proactively.</w:t>
      </w:r>
    </w:p>
    <w:p>
      <w:pPr>
        <w:pStyle w:val="BodyText"/>
      </w:pPr>
      <w:r>
        <w:t xml:space="preserve">Another aspect of my approach is my commitment to continuous learning. The field of auditing is constantly evolving, with new regulations and technologies shaping the industry. I regularly attend professional development courses and certifications, such as the [Relevant Certification, e.g., CISA or CPA], to stay ahead of these changes. This dedication ensures that I can provide cutting-edge solutions to your organization while adhering to the highest standards of professionalism.</w:t>
      </w:r>
    </w:p>
    <w:bookmarkEnd w:id="22"/>
    <w:bookmarkStart w:id="23" w:name="alignment-with-your-organizations-values"/>
    <w:p>
      <w:pPr>
        <w:pStyle w:val="Heading2"/>
      </w:pPr>
      <w:r>
        <w:t xml:space="preserve">Alignment with Your Organization’s Values</w:t>
      </w:r>
    </w:p>
    <w:p>
      <w:pPr>
        <w:pStyle w:val="FirstParagraph"/>
      </w:pPr>
      <w:r>
        <w:t xml:space="preserve">I understand that your organization values [mention any specific values from the job description or company profile, e.g., innovation, integrity, client-centricity]. These principles mirror my own professional ethos. For example, I have consistently prioritized building long-term relationships with clients by delivering audits that not only meet compliance requirements but also add value through strategic recommendations. In Lyon’s business landscape, where trust and reliability are paramount, this approach has earned me a reputation as a dependable partner for organizations seeking to maintain their competitive edge.</w:t>
      </w:r>
    </w:p>
    <w:bookmarkEnd w:id="23"/>
    <w:bookmarkStart w:id="24" w:name="why-i-am-the-right-candidate"/>
    <w:p>
      <w:pPr>
        <w:pStyle w:val="Heading2"/>
      </w:pPr>
      <w:r>
        <w:t xml:space="preserve">Why I Am the Right Candidate</w:t>
      </w:r>
    </w:p>
    <w:p>
      <w:pPr>
        <w:pStyle w:val="FirstParagraph"/>
      </w:pPr>
      <w:r>
        <w:t xml:space="preserve">Choosing the right Auditor is critical for any organization, and I am confident that my qualifications make me an ideal fit for this role. My proven track record of successful audits, combined with my strong technical skills and cultural adaptability, positions me to contribute meaningfully to your team. Moreover, my ability to communicate complex financial information in a clear and concise manner ensures that all stakeholders—from executives to regulatory bodies—can easily understand the outcomes of each audit.</w:t>
      </w:r>
    </w:p>
    <w:p>
      <w:pPr>
        <w:pStyle w:val="BodyText"/>
      </w:pPr>
      <w:r>
        <w:t xml:space="preserve">I am particularly excited about the opportunity to work in Lyon, where I can leverage my expertise to support businesses navigating the unique challenges of this region. Whether it’s ensuring compliance with French labor laws, evaluating financial reporting standards, or assisting with international tax planning, I am eager to bring my experience to your organization and help drive its continued success.</w:t>
      </w:r>
    </w:p>
    <w:bookmarkEnd w:id="24"/>
    <w:bookmarkStart w:id="25" w:name="conclusion"/>
    <w:p>
      <w:pPr>
        <w:pStyle w:val="Heading2"/>
      </w:pPr>
      <w:r>
        <w:t xml:space="preserve">Conclusion</w:t>
      </w:r>
    </w:p>
    <w:p>
      <w:pPr>
        <w:pStyle w:val="FirstParagraph"/>
      </w:pPr>
      <w:r>
        <w:t xml:space="preserve">In conclusion, I would be honored to contribute my skills as an Auditor to your team in France Lyon. My passion for auditing, combined with my technical expertise and cultural awareness, makes me a strong candidate for this role. I am confident that my dedication to excellence and commitment to client satisfaction will add significant value to your organization. Thank you for considering my application. I look forward to the opportunity to discuss how I can contribute to your goals.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France Lyon</dc:title>
  <dc:creator/>
  <dc:language>en</dc:language>
  <cp:keywords/>
  <dcterms:created xsi:type="dcterms:W3CDTF">2026-07-23T11:29:12Z</dcterms:created>
  <dcterms:modified xsi:type="dcterms:W3CDTF">2026-07-23T11:29:12Z</dcterms:modified>
</cp:coreProperties>
</file>

<file path=docProps/custom.xml><?xml version="1.0" encoding="utf-8"?>
<Properties xmlns="http://schemas.openxmlformats.org/officeDocument/2006/custom-properties" xmlns:vt="http://schemas.openxmlformats.org/officeDocument/2006/docPropsVTypes"/>
</file>