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Your Name</w:t>
      </w:r>
      <w:r>
        <w:br/>
      </w:r>
      <w:r>
        <w:t xml:space="preserve">Address Line 1</w:t>
      </w:r>
      <w:r>
        <w:br/>
      </w:r>
      <w:r>
        <w:t xml:space="preserve">Accra, Ghana</w:t>
      </w:r>
      <w:r>
        <w:br/>
      </w:r>
      <w:r>
        <w:t xml:space="preserve">Email: your.email@example.com</w:t>
      </w:r>
      <w:r>
        <w:br/>
      </w:r>
      <w:r>
        <w:t xml:space="preserve">Phone: +233-XXX-XXXX</w:t>
      </w:r>
    </w:p>
    <w:p>
      <w:pPr>
        <w:pStyle w:val="BodyText"/>
      </w:pPr>
      <w:r>
        <w:t xml:space="preserve">Dear Hiring Manager,</w:t>
      </w:r>
    </w:p>
    <w:p>
      <w:pPr>
        <w:pStyle w:val="BodyText"/>
      </w:pPr>
      <w:r>
        <w:t xml:space="preserve">I am writing to express my interest in the Auditor position at your esteemed organization in Ghana Accra. With a strong academic background in Accounting and Finance, coupled with over five years of hands-on experience in auditing, I am eager to contribute my expertise to ensure financial transparency and compliance within your operations. As a dedicated professional deeply rooted in the dynamic business environment of Ghana, I am particularly drawn to this opportunity as it aligns with my career goals and passion for excellence in financial oversight.</w:t>
      </w:r>
    </w:p>
    <w:bookmarkStart w:id="20" w:name="why-audit-a-commitment-to-integrity"/>
    <w:p>
      <w:pPr>
        <w:pStyle w:val="Heading2"/>
      </w:pPr>
      <w:r>
        <w:t xml:space="preserve">Why Audit? A Commitment to Integrity</w:t>
      </w:r>
    </w:p>
    <w:p>
      <w:pPr>
        <w:pStyle w:val="FirstParagraph"/>
      </w:pPr>
      <w:r>
        <w:t xml:space="preserve">As an Auditor, I have always believed that accurate financial reporting is the cornerstone of trust between organizations and their stakeholders. In my previous role as a Senior Auditor at XYZ Accounting Firm in Accra, I was responsible for conducting comprehensive audits of small and medium-sized enterprises (SMEs) across Ghana. This experience allowed me to develop a nuanced understanding of local regulatory frameworks, including the Financial Reporting Standards (FRS) and the requirements set by the Ghana Revenue Authority (GRA). My work focused on identifying financial irregularities, ensuring compliance with tax laws, and providing actionable recommendations to improve internal controls.</w:t>
      </w:r>
    </w:p>
    <w:p>
      <w:pPr>
        <w:pStyle w:val="BodyText"/>
      </w:pPr>
      <w:r>
        <w:t xml:space="preserve">One of my proudest achievements was leading an audit for a multinational corporation operating in Ghana’s manufacturing sector. This project required meticulous attention to detail and a deep understanding of both local and international accounting practices. By leveraging my knowledge of the Ghanaian market, I helped the client streamline its financial processes, resulting in a 20% reduction in operational costs and enhanced compliance with statutory obligations. This experience reinforced my belief that auditors play a critical role in fostering sustainable growth and accountability.</w:t>
      </w:r>
    </w:p>
    <w:bookmarkEnd w:id="20"/>
    <w:bookmarkStart w:id="21" w:name="understanding-the-ghana-accra-context"/>
    <w:p>
      <w:pPr>
        <w:pStyle w:val="Heading2"/>
      </w:pPr>
      <w:r>
        <w:t xml:space="preserve">Understanding the Ghana Accra Context</w:t>
      </w:r>
    </w:p>
    <w:p>
      <w:pPr>
        <w:pStyle w:val="FirstParagraph"/>
      </w:pPr>
      <w:r>
        <w:t xml:space="preserve">Ghana Accra, as the economic hub of the country, presents unique challenges and opportunities for auditors. The city’s bustling business environment, coupled with its growing financial sector, demands professionals who can navigate complex regulatory landscapes while maintaining a high standard of ethical practice. Having worked in Accra for several years, I am well-versed in the nuances of conducting audits in this vibrant region. I understand the importance of building strong relationships with clients, stakeholders, and regulatory bodies to ensure seamless compliance and transparency.</w:t>
      </w:r>
    </w:p>
    <w:p>
      <w:pPr>
        <w:pStyle w:val="BodyText"/>
      </w:pPr>
      <w:r>
        <w:t xml:space="preserve">Moreover, my familiarity with Ghana’s economic climate enables me to anticipate potential risks and provide strategic insights. For instance, during the 2023 economic fluctuations in Ghana, I collaborated with a local bank to conduct a risk assessment audit that identified vulnerabilities in their loan portfolio. This proactive approach not only safeguarded the institution’s financial health but also strengthened its reputation as a reliable financial partner in Accra. Such experiences have equipped me with the ability to adapt to evolving challenges while maintaining a commitment to integrity and precision.</w:t>
      </w:r>
    </w:p>
    <w:bookmarkEnd w:id="21"/>
    <w:bookmarkStart w:id="22" w:name="skills-and-qualifications"/>
    <w:p>
      <w:pPr>
        <w:pStyle w:val="Heading2"/>
      </w:pPr>
      <w:r>
        <w:t xml:space="preserve">Skills and Qualifications</w:t>
      </w:r>
    </w:p>
    <w:p>
      <w:pPr>
        <w:pStyle w:val="FirstParagraph"/>
      </w:pPr>
      <w:r>
        <w:t xml:space="preserve">My expertise as an Auditor is grounded in a Bachelor’s Degree in Accounting from the University of Ghana and a Professional Certificate in Internal Auditing. I am also certified by the Association of Chartered Certified Accountants (ACCA), which has further honed my technical skills in financial analysis, risk assessment, and internal control systems. Proficient in audit software such as ACL and IDEA, I am adept at leveraging technology to enhance the accuracy and efficiency of audit procedures.</w:t>
      </w:r>
    </w:p>
    <w:p>
      <w:pPr>
        <w:pStyle w:val="BodyText"/>
      </w:pPr>
      <w:r>
        <w:t xml:space="preserve">In addition to technical competencies, I possess strong interpersonal skills that allow me to communicate complex financial findings clearly to non-technical stakeholders. My ability to collaborate with cross-functional teams has been instrumental in delivering audit projects on time and within budget. For example, while working on a public sector audit in Accra, I coordinated with government agencies and local consultants to ensure adherence to the Public Procurement Act. This collaborative effort resulted in a successful audit outcome that was recognized by the Ghana Audit Service.</w:t>
      </w:r>
    </w:p>
    <w:bookmarkEnd w:id="22"/>
    <w:bookmarkStart w:id="23" w:name="why-i-am-the-right-fit"/>
    <w:p>
      <w:pPr>
        <w:pStyle w:val="Heading2"/>
      </w:pPr>
      <w:r>
        <w:t xml:space="preserve">Why I Am the Right Fit</w:t>
      </w:r>
    </w:p>
    <w:p>
      <w:pPr>
        <w:pStyle w:val="FirstParagraph"/>
      </w:pPr>
      <w:r>
        <w:t xml:space="preserve">What sets me apart as an Auditor is my unwavering commitment to ethical standards and my passion for continuous learning. I stay updated on global and local accounting trends through regular participation in seminars and workshops, including those hosted by the Ghana Institute of Chartered Accountants (GICA). This dedication ensures that I remain at the forefront of best practices in auditing, which is crucial for maintaining the integrity of financial systems in Ghana Accra.</w:t>
      </w:r>
    </w:p>
    <w:p>
      <w:pPr>
        <w:pStyle w:val="BodyText"/>
      </w:pPr>
      <w:r>
        <w:t xml:space="preserve">Furthermore, my experience working with diverse clients—from startups to established corporations—has equipped me with the flexibility and adaptability required to thrive in any organizational culture. Whether it’s conducting a compliance audit or supporting a company through financial restructuring, I approach every task with professionalism and a results-driven mindset. I am confident that my skills and experiences align perfectly with the requirements of the Auditor role at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auditing expertise to your team in Ghana Accra. I am eager to bring my technical knowledge, cultural understanding, and commitment to excellence to support your organization’s goals. I would welcome the chance to discuss how my background and skills can add value to your audit department. Thank you for considering my application, and I look forward to the possibility of contributing to your success.</w:t>
      </w:r>
    </w:p>
    <w:bookmarkEnd w:id="24"/>
    <w:p>
      <w:pPr>
        <w:pStyle w:val="BodyText"/>
      </w:pPr>
      <w:r>
        <w:t xml:space="preserve">Sincerely,</w:t>
      </w:r>
      <w:r>
        <w:br/>
      </w:r>
      <w:r>
        <w:rPr>
          <w:bCs/>
          <w:b/>
        </w:rPr>
        <w:t xml:space="preserve">Your Name</w:t>
      </w:r>
    </w:p>
    <w:p>
      <w:pPr>
        <w:pStyle w:val="BodyText"/>
      </w:pPr>
      <w:r>
        <w:t xml:space="preserve">© 2023 Your Name. All rights reserved.</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Ghana Accra</dc:title>
  <dc:creator/>
  <dc:language>en</dc:language>
  <cp:keywords/>
  <dcterms:created xsi:type="dcterms:W3CDTF">2025-12-12T12:35:27Z</dcterms:created>
  <dcterms:modified xsi:type="dcterms:W3CDTF">2025-12-12T12:35:27Z</dcterms:modified>
</cp:coreProperties>
</file>

<file path=docProps/custom.xml><?xml version="1.0" encoding="utf-8"?>
<Properties xmlns="http://schemas.openxmlformats.org/officeDocument/2006/custom-properties" xmlns:vt="http://schemas.openxmlformats.org/officeDocument/2006/docPropsVTypes"/>
</file>