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10d25d3c762017ba5d5418e49c23d85e95ee562"/>
    <w:p>
      <w:pPr>
        <w:pStyle w:val="Heading1"/>
      </w:pPr>
      <w:r>
        <w:t xml:space="preserve">Cover Letter for Auditor Position in India Bangalore</w:t>
      </w:r>
    </w:p>
    <w:p>
      <w:pPr>
        <w:pStyle w:val="FirstParagraph"/>
      </w:pPr>
      <w:r>
        <w:t xml:space="preserve">Dear [Hiring Manager's Name],</w:t>
      </w:r>
      <w:r>
        <w:br/>
      </w:r>
      <w:r>
        <w:br/>
      </w:r>
    </w:p>
    <w:p>
      <w:pPr>
        <w:pStyle w:val="BodyText"/>
      </w:pPr>
      <w:r>
        <w:t xml:space="preserve">I am writing to express my interest in the Auditor position at [Company Name], as advertised in [Job Board/Website]. With a strong background in financial auditing, compliance, and risk management, I am confident in my ability to contribute effectively to your team. This cover letter serves as an introduction to my qualifications and enthusiasm for the opportunity to work as an Auditor in India Bangalore—a city known for its dynamic business environment and rapid growth. As a professional who values precision, integrity, and analytical rigor, I am eager to bring my expertise to a role that aligns with both my career goals and the unique demands of the Indian market.</w:t>
      </w:r>
    </w:p>
    <w:bookmarkStart w:id="20" w:name="about-my-experience-as-an-auditor"/>
    <w:p>
      <w:pPr>
        <w:pStyle w:val="Heading2"/>
      </w:pPr>
      <w:r>
        <w:t xml:space="preserve">About My Experience as an Auditor</w:t>
      </w:r>
    </w:p>
    <w:p>
      <w:pPr>
        <w:pStyle w:val="FirstParagraph"/>
      </w:pPr>
      <w:r>
        <w:t xml:space="preserve">Over the past [X years] in my career as an Auditor, I have developed a comprehensive understanding of financial systems, internal controls, and regulatory frameworks. My experience spans multiple industries, including [list relevant sectors such as IT services, manufacturing, or finance], where I have consistently delivered high-quality audit outcomes. As an Auditor, I am responsible for reviewing financial records to ensure accuracy and compliance with laws and regulations. This involves conducting detailed analyses of transactions, identifying discrepancies, and providing actionable recommendations to improve internal processes.</w:t>
      </w:r>
    </w:p>
    <w:p>
      <w:pPr>
        <w:pStyle w:val="BodyText"/>
      </w:pPr>
      <w:r>
        <w:t xml:space="preserve">One of my key strengths is my ability to balance meticulous attention to detail with a strategic mindset. In previous roles, I have led audits for multinational corporations operating in India, ensuring adherence to both local and international standards such as the Companies Act 2013 and International Financial Reporting Standards (IFRS). For example, during my tenure at [Previous Company Name], I spearheaded an audit of a large IT firm’s financial reporting processes, which resulted in a 25% reduction in compliance risks. This experience not only reinforced my technical expertise but also highlighted the importance of cultural awareness and adaptability—qualities that are critical for success as an Auditor in India Bangalore.</w:t>
      </w:r>
    </w:p>
    <w:bookmarkEnd w:id="20"/>
    <w:bookmarkStart w:id="21" w:name="why-india-bangalore-is-the-perfect-fit"/>
    <w:p>
      <w:pPr>
        <w:pStyle w:val="Heading2"/>
      </w:pPr>
      <w:r>
        <w:t xml:space="preserve">Why India Bangalore is the Perfect Fit</w:t>
      </w:r>
    </w:p>
    <w:p>
      <w:pPr>
        <w:pStyle w:val="FirstParagraph"/>
      </w:pPr>
      <w:r>
        <w:t xml:space="preserve">India Bangalore has always been a hub of innovation, technology, and entrepreneurship. As a city that attracts both domestic and international businesses, it offers a unique blend of opportunities for professionals in fields like finance and auditing. The demand for skilled Auditors in Bangalore is driven by the presence of tech giants, startups, and manufacturing units that require rigorous financial oversight to maintain transparency and compliance. This makes Bangalore an ideal location for an Auditor who thrives in fast-paced environments and values continuous learning.</w:t>
      </w:r>
    </w:p>
    <w:p>
      <w:pPr>
        <w:pStyle w:val="BodyText"/>
      </w:pPr>
      <w:r>
        <w:t xml:space="preserve">My decision to pursue this opportunity in India Bangalore is rooted in my deep understanding of the local business landscape. I have worked with organizations operating in the Indian market, where I gained insights into the nuances of financial regulations, tax policies, and industry-specific challenges. For instance, I have collaborated with clients in sectors such as IT services and e-commerce to ensure their audit processes align with India’s evolving legal framework. This experience has equipped me to navigate the complexities of auditing in a diverse and competitive market like Bangalore.</w:t>
      </w:r>
    </w:p>
    <w:bookmarkEnd w:id="21"/>
    <w:bookmarkStart w:id="22" w:name="key-skills-and-qualifications"/>
    <w:p>
      <w:pPr>
        <w:pStyle w:val="Heading2"/>
      </w:pPr>
      <w:r>
        <w:t xml:space="preserve">Key Skills and Qualifications</w:t>
      </w:r>
    </w:p>
    <w:p>
      <w:pPr>
        <w:pStyle w:val="FirstParagraph"/>
      </w:pPr>
      <w:r>
        <w:t xml:space="preserve">As an Auditor, I possess a robust set of skills that directly align with the requirements of this role. These include:</w:t>
      </w:r>
    </w:p>
    <w:p>
      <w:pPr>
        <w:numPr>
          <w:ilvl w:val="0"/>
          <w:numId w:val="1001"/>
        </w:numPr>
        <w:pStyle w:val="Compact"/>
      </w:pPr>
      <w:r>
        <w:rPr>
          <w:bCs/>
          <w:b/>
        </w:rPr>
        <w:t xml:space="preserve">Financial Analysis:</w:t>
      </w:r>
      <w:r>
        <w:t xml:space="preserve"> </w:t>
      </w:r>
      <w:r>
        <w:t xml:space="preserve">Proficient in interpreting financial statements, identifying trends, and assessing risks to support informed decision-making.</w:t>
      </w:r>
    </w:p>
    <w:p>
      <w:pPr>
        <w:numPr>
          <w:ilvl w:val="0"/>
          <w:numId w:val="1001"/>
        </w:numPr>
        <w:pStyle w:val="Compact"/>
      </w:pPr>
      <w:r>
        <w:rPr>
          <w:bCs/>
          <w:b/>
        </w:rPr>
        <w:t xml:space="preserve">Compliance Expertise:</w:t>
      </w:r>
      <w:r>
        <w:t xml:space="preserve"> </w:t>
      </w:r>
      <w:r>
        <w:t xml:space="preserve">A deep understanding of Indian accounting standards (Ind-AS), Goods and Services Tax (GST) regulations, and other statutory requirements.</w:t>
      </w:r>
    </w:p>
    <w:p>
      <w:pPr>
        <w:numPr>
          <w:ilvl w:val="0"/>
          <w:numId w:val="1001"/>
        </w:numPr>
        <w:pStyle w:val="Compact"/>
      </w:pPr>
      <w:r>
        <w:rPr>
          <w:bCs/>
          <w:b/>
        </w:rPr>
        <w:t xml:space="preserve">Technical Proficiency:</w:t>
      </w:r>
      <w:r>
        <w:t xml:space="preserve"> </w:t>
      </w:r>
      <w:r>
        <w:t xml:space="preserve">Skilled in using audit software such as ACL, IDEA, and QuickBooks to streamline processes and enhance accuracy.</w:t>
      </w:r>
    </w:p>
    <w:p>
      <w:pPr>
        <w:numPr>
          <w:ilvl w:val="0"/>
          <w:numId w:val="1001"/>
        </w:numPr>
        <w:pStyle w:val="Compact"/>
      </w:pPr>
      <w:r>
        <w:rPr>
          <w:bCs/>
          <w:b/>
        </w:rPr>
        <w:t xml:space="preserve">Communication Skills:</w:t>
      </w:r>
      <w:r>
        <w:t xml:space="preserve"> </w:t>
      </w:r>
      <w:r>
        <w:t xml:space="preserve">Ability to present complex findings in clear, concise reports tailored for stakeholders at all levels of an organization.</w:t>
      </w:r>
    </w:p>
    <w:p>
      <w:pPr>
        <w:numPr>
          <w:ilvl w:val="0"/>
          <w:numId w:val="1001"/>
        </w:numPr>
        <w:pStyle w:val="Compact"/>
      </w:pPr>
      <w:r>
        <w:rPr>
          <w:bCs/>
          <w:b/>
        </w:rPr>
        <w:t xml:space="preserve">Cultural Adaptability:</w:t>
      </w:r>
      <w:r>
        <w:t xml:space="preserve"> </w:t>
      </w:r>
      <w:r>
        <w:t xml:space="preserve">Experience working in multicultural teams and adapting to the unique challenges of the Indian business environment.</w:t>
      </w:r>
    </w:p>
    <w:p>
      <w:pPr>
        <w:pStyle w:val="FirstParagraph"/>
      </w:pPr>
      <w:r>
        <w:t xml:space="preserve">In addition to these technical skills, I bring a strong work ethic and a commitment to ethical practices. I believe that an Auditor must act as a trusted advisor, providing not only compliance assurance but also strategic insights to help organizations achieve their financial goals. This philosophy has been central to my approach in every audit project I have undertaken.</w:t>
      </w:r>
    </w:p>
    <w:bookmarkEnd w:id="22"/>
    <w:bookmarkStart w:id="23" w:name="why-company-name"/>
    <w:p>
      <w:pPr>
        <w:pStyle w:val="Heading2"/>
      </w:pPr>
      <w:r>
        <w:t xml:space="preserve">Why [Company Name]?</w:t>
      </w:r>
    </w:p>
    <w:p>
      <w:pPr>
        <w:pStyle w:val="FirstParagraph"/>
      </w:pPr>
      <w:r>
        <w:t xml:space="preserve">[Company Name] stands out as a leader in [industry/sector], and I am particularly drawn to your commitment to excellence and innovation. Your reputation for fostering a culture of integrity and professional growth resonates with my own values. As an Auditor, I am eager to contribute to your mission by ensuring financial transparency, mitigating risks, and supporting sustainable business practices.</w:t>
      </w:r>
    </w:p>
    <w:p>
      <w:pPr>
        <w:pStyle w:val="BodyText"/>
      </w:pPr>
      <w:r>
        <w:t xml:space="preserve">Working in India Bangalore would allow me to leverage my experience while immersing myself in a city that is at the forefront of economic and technological advancement. The collaborative spirit of Bangalore’s business community, combined with its emphasis on innovation, makes it an ideal place to grow as a professional. I am particularly interested in [Company Name]’s initiatives related to [specific project or industry focus], as I believe my background in auditing could add significant value to these efforts.</w:t>
      </w:r>
    </w:p>
    <w:bookmarkEnd w:id="23"/>
    <w:bookmarkStart w:id="24" w:name="conclusion"/>
    <w:p>
      <w:pPr>
        <w:pStyle w:val="Heading2"/>
      </w:pPr>
      <w:r>
        <w:t xml:space="preserve">Conclusion</w:t>
      </w:r>
    </w:p>
    <w:p>
      <w:pPr>
        <w:pStyle w:val="FirstParagraph"/>
      </w:pPr>
      <w:r>
        <w:t xml:space="preserve">In conclusion, I am excited about the opportunity to join [Company Name] as an Auditor in India Bangalore. My combination of technical expertise, cultural awareness, and dedication to excellence positions me to make a meaningful contribution to your team. I would welcome the chance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India Bangalore</dc:title>
  <dc:creator/>
  <cp:keywords/>
  <dcterms:created xsi:type="dcterms:W3CDTF">2026-07-21T05:53:17Z</dcterms:created>
  <dcterms:modified xsi:type="dcterms:W3CDTF">2026-07-21T05:53:17Z</dcterms:modified>
</cp:coreProperties>
</file>

<file path=docProps/custom.xml><?xml version="1.0" encoding="utf-8"?>
<Properties xmlns="http://schemas.openxmlformats.org/officeDocument/2006/custom-properties" xmlns:vt="http://schemas.openxmlformats.org/officeDocument/2006/docPropsVTypes"/>
</file>