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Auditor position at your esteemed organization in New Zealand Wellington. With a strong foundation in financial auditing, a keen understanding of regulatory frameworks, and a passion for ensuring transparency and compliance, I am eager to contribute my expertise to support your organization’s goals. As an experienced auditor with over [X years] of professional experience, I have developed a deep appreciation for the critical role auditors play in fostering trust within businesses and communities. This opportunity aligns perfectly with my career aspirations and commitment to excellence in financial stewardship.</w:t>
      </w:r>
    </w:p>
    <w:p>
      <w:pPr>
        <w:pStyle w:val="BodyText"/>
      </w:pPr>
      <w:r>
        <w:t xml:space="preserve">Wellington, as the capital city of New Zealand, is home to a dynamic mix of government agencies, private enterprises, and innovative startups. The unique regulatory environment here demands auditors who are not only technically proficient but also adaptable to local standards and practices. My background in auditing across diverse industries—ranging from public sector institutions to private firms—has equipped me with the ability to navigate complex compliance requirements while delivering actionable insights. I am particularly drawn to Wellington’s emphasis on accountability and innovation, values that resonate deeply with my professional philosophy.</w:t>
      </w:r>
    </w:p>
    <w:bookmarkStart w:id="20" w:name="why-new-zealand-wellington"/>
    <w:p>
      <w:pPr>
        <w:pStyle w:val="Heading2"/>
      </w:pPr>
      <w:r>
        <w:t xml:space="preserve">Why New Zealand Wellington?</w:t>
      </w:r>
    </w:p>
    <w:p>
      <w:pPr>
        <w:pStyle w:val="FirstParagraph"/>
      </w:pPr>
      <w:r>
        <w:t xml:space="preserve">New Zealand Wellington is a hub of economic activity where auditors play a vital role in maintaining the integrity of financial systems. The region’s focus on sustainable development, transparency in governance, and adherence to international standards like the International Financial Reporting Standards (IFRS) and New Zealand Accounting Standards (NZAS) makes it an ideal location for professionals who thrive on precision and ethical rigor. As an auditor, I understand the importance of aligning with these principles to ensure that organizations operate efficiently and responsibly.</w:t>
      </w:r>
    </w:p>
    <w:p>
      <w:pPr>
        <w:pStyle w:val="BodyText"/>
      </w:pPr>
      <w:r>
        <w:t xml:space="preserve">Living in Wellington has further reinforced my commitment to this field. The city’s vibrant business community and collaborative spirit have inspired me to pursue roles where I can contribute meaningfully to organizational success. My experience working with local firms, including [mention specific industries or companies if applicable], has provided me with firsthand knowledge of the unique challenges and opportunities present in the New Zealand market. This understanding allows me to approach audits with a nuanced perspective that considers both regulatory compliance and operational effectiveness.</w:t>
      </w:r>
    </w:p>
    <w:bookmarkEnd w:id="20"/>
    <w:bookmarkStart w:id="21" w:name="professional-expertise"/>
    <w:p>
      <w:pPr>
        <w:pStyle w:val="Heading2"/>
      </w:pPr>
      <w:r>
        <w:t xml:space="preserve">Professional Expertise</w:t>
      </w:r>
    </w:p>
    <w:p>
      <w:pPr>
        <w:pStyle w:val="FirstParagraph"/>
      </w:pPr>
      <w:r>
        <w:t xml:space="preserve">As an Auditor, I specialize in conducting thorough financial examinations, identifying risks, and recommending improvements to internal controls. My skills include analyzing financial statements, verifying transactions for accuracy, and ensuring adherence to legal requirements such as the Companies Act 1993 and tax regulations set by the Inland Revenue Department (IRD). I have consistently demonstrated the ability to deliver high-quality audits that meet both client expectations and industry benchmarks.</w:t>
      </w:r>
    </w:p>
    <w:p>
      <w:pPr>
        <w:pStyle w:val="BodyText"/>
      </w:pPr>
      <w:r>
        <w:t xml:space="preserve">One of my key strengths is my attention to detail. Whether it’s reviewing complex financial data or interpreting regulatory guidelines, I approach every task with a meticulous mindset. For instance, during a recent audit project for [example company or sector], I identified discrepancies in revenue reporting that led to significant cost savings and improved compliance processes. This experience underscored the importance of proactive problem-solving and continuous improvement in auditing.</w:t>
      </w:r>
    </w:p>
    <w:p>
      <w:pPr>
        <w:pStyle w:val="BodyText"/>
      </w:pPr>
      <w:r>
        <w:t xml:space="preserve">Additionally, my proficiency in audit software such as ACL, IDEA, and QuickBooks has enabled me to streamline workflows and enhance efficiency. I am also well-versed in risk assessment methodologies, including the COSO framework, which allows me to evaluate an organization’s internal controls effectively. My ability to communicate findings clearly—both verbally and in written reports—ensures that stakeholders receive actionable recommendations tailored to their specific needs.</w:t>
      </w:r>
    </w:p>
    <w:bookmarkEnd w:id="21"/>
    <w:bookmarkStart w:id="22" w:name="alignment-with-organizational-values"/>
    <w:p>
      <w:pPr>
        <w:pStyle w:val="Heading2"/>
      </w:pPr>
      <w:r>
        <w:t xml:space="preserve">Alignment with Organizational Values</w:t>
      </w:r>
    </w:p>
    <w:p>
      <w:pPr>
        <w:pStyle w:val="FirstParagraph"/>
      </w:pPr>
      <w:r>
        <w:t xml:space="preserve">Your organization’s commitment to [mention any specific values or initiatives from the job posting, e.g., "sustainability," "innovation," or "community engagement"] aligns closely with my professional values. As an auditor, I believe in fostering trust through transparency and accountability, which are essential for building long-term relationships with clients and stakeholders. I am particularly inspired by your organization’s dedication to [specific detail about the company], and I am eager to contribute my skills to support these goals.</w:t>
      </w:r>
    </w:p>
    <w:p>
      <w:pPr>
        <w:pStyle w:val="BodyText"/>
      </w:pPr>
      <w:r>
        <w:t xml:space="preserve">Wellington’s unique business landscape also emphasizes collaboration between public and private sectors. My experience working with government agencies, including [example, if applicable], has taught me the importance of balancing regulatory compliance with operational efficiency. I am confident that my ability to adapt to diverse environments and communicate effectively across departments will enable me to make a valuable contribution to your team.</w:t>
      </w:r>
    </w:p>
    <w:bookmarkEnd w:id="22"/>
    <w:bookmarkStart w:id="23" w:name="personal-motivation"/>
    <w:p>
      <w:pPr>
        <w:pStyle w:val="Heading2"/>
      </w:pPr>
      <w:r>
        <w:t xml:space="preserve">Personal Motivation</w:t>
      </w:r>
    </w:p>
    <w:p>
      <w:pPr>
        <w:pStyle w:val="FirstParagraph"/>
      </w:pPr>
      <w:r>
        <w:t xml:space="preserve">What drives me as an auditor is the opportunity to make a tangible impact. Whether it’s helping an organization improve its financial practices or ensuring that resources are used responsibly, I take pride in knowing that my work contributes to broader economic and social goals. New Zealand Wellington, with its focus on innovation and sustainability, offers a fertile ground for such endeavors. I am excited about the prospect of joining an organization where my expertise can help shape a more transparent and accountable financial future.</w:t>
      </w:r>
    </w:p>
    <w:p>
      <w:pPr>
        <w:pStyle w:val="BodyText"/>
      </w:pPr>
      <w:r>
        <w:t xml:space="preserve">In addition to my technical skills, I bring strong interpersonal abilities that enable me to build trust with clients and colleagues. My collaborative approach ensures that audits are not just a compliance exercise but an opportunity for growth. I am also committed to continuous learning, regularly attending professional development sessions and staying updated on changes in audit standards and regulations.</w:t>
      </w:r>
    </w:p>
    <w:bookmarkEnd w:id="23"/>
    <w:bookmarkStart w:id="24" w:name="conclusion"/>
    <w:p>
      <w:pPr>
        <w:pStyle w:val="Heading2"/>
      </w:pPr>
      <w:r>
        <w:t xml:space="preserve">Conclusion</w:t>
      </w:r>
    </w:p>
    <w:p>
      <w:pPr>
        <w:pStyle w:val="FirstParagraph"/>
      </w:pPr>
      <w:r>
        <w:t xml:space="preserve">I would be honored to bring my experience, passion, and dedication to your organization as an Auditor in New Zealand Wellington. I am confident that my background in financial auditing, combined with my deep understanding of the local business environment, will allow me to contribute meaningfully to your team. I would welcome the opportunity to discuss how my skills align with your needs and how I can support your organization’s mission.</w:t>
      </w:r>
    </w:p>
    <w:p>
      <w:pPr>
        <w:pStyle w:val="BodyText"/>
      </w:pPr>
      <w:r>
        <w:t xml:space="preserve">Thank you for considering my application. I look forward to the possibility of contributing to [Company Name]’s success and growing alongside a team that values integrity, innovation, and excellence.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New Zealand Wellington</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