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Spain</w:t>
      </w:r>
      <w:r>
        <w:t xml:space="preserve"> </w:t>
      </w:r>
      <w:r>
        <w:t xml:space="preserve">Valencia</w:t>
      </w:r>
    </w:p>
    <w:bookmarkStart w:id="25" w:name="cover-letter-for-auditor-position"/>
    <w:p>
      <w:pPr>
        <w:pStyle w:val="Heading1"/>
      </w:pPr>
      <w:r>
        <w:t xml:space="preserve">Cover Letter for Auditor Position</w:t>
      </w:r>
    </w:p>
    <w:p>
      <w:pPr>
        <w:pStyle w:val="FirstParagraph"/>
      </w:pPr>
      <w:r>
        <w:rPr>
          <w:bCs/>
          <w:b/>
        </w:rPr>
        <w:t xml:space="preserve">Dear [Hiring Manager's Name],</w:t>
      </w:r>
    </w:p>
    <w:p>
      <w:pPr>
        <w:pStyle w:val="BodyText"/>
      </w:pPr>
      <w:r>
        <w:t xml:space="preserve">I am writing to express my interest in the Auditor position at your esteemed organization in Spain, Valencia. With a strong academic foundation in accounting and finance, coupled with hands-on experience in audit processes, I am confident in my ability to contribute effectively to your team. My career has been dedicated to ensuring financial accuracy, compliance, and operational efficiency—core principles that align seamlessly with the demands of an Auditor role in Spain’s dynamic business environment.</w:t>
      </w:r>
    </w:p>
    <w:bookmarkStart w:id="20" w:name="professional-background-and-expertise"/>
    <w:p>
      <w:pPr>
        <w:pStyle w:val="Heading2"/>
      </w:pPr>
      <w:r>
        <w:t xml:space="preserve">Professional Background and Expertise</w:t>
      </w:r>
    </w:p>
    <w:p>
      <w:pPr>
        <w:pStyle w:val="FirstParagraph"/>
      </w:pPr>
      <w:r>
        <w:t xml:space="preserve">As a certified auditor with over [X years] of experience, I have developed a deep understanding of financial systems, regulatory frameworks, and risk management strategies. My career has spanned both international and regional settings, allowing me to adapt to diverse accounting standards such as IFRS (International Financial Reporting Standards) and Spanish GAAP (Generally Accepted Accounting Principles). This expertise is particularly relevant for roles in Spain Valencia, where compliance with local regulations is critical for maintaining business integrity.</w:t>
      </w:r>
    </w:p>
    <w:p>
      <w:pPr>
        <w:pStyle w:val="BodyText"/>
      </w:pPr>
      <w:r>
        <w:t xml:space="preserve">At [Previous Company Name], I led audit engagements for multinational corporations operating in Spain, ensuring adherence to the country’s strict tax laws and financial reporting requirements. My responsibilities included conducting internal audits, assessing internal controls, and identifying areas for process improvement. For instance, I recently streamlined a client’s financial reporting workflow by implementing a cloud-based accounting system that reduced manual errors by 30% while improving transparency across departments. This experience has honed my ability to deliver results in fast-paced environments—skills I am eager to bring to your organization.</w:t>
      </w:r>
    </w:p>
    <w:bookmarkEnd w:id="20"/>
    <w:bookmarkStart w:id="21" w:name="why-spain-valencia"/>
    <w:p>
      <w:pPr>
        <w:pStyle w:val="Heading2"/>
      </w:pPr>
      <w:r>
        <w:t xml:space="preserve">Why Spain Valencia?</w:t>
      </w:r>
    </w:p>
    <w:p>
      <w:pPr>
        <w:pStyle w:val="FirstParagraph"/>
      </w:pPr>
      <w:r>
        <w:t xml:space="preserve">Valencia, as a hub of economic activity in Spain, offers unique challenges and opportunities for auditors. The city’s thriving sectors—ranging from tourism and manufacturing to technology and renewable energy—require meticulous financial oversight to navigate complex regulatory landscapes. I am particularly drawn to the opportunity to work in Valencia because of its strategic location on the Mediterranean coast, which attracts global businesses seeking a foothold in Europe. My knowledge of Spain’s business culture, combined with my fluency in Spanish (C1 level), enables me to collaborate effectively with local teams and stakeholders.</w:t>
      </w:r>
    </w:p>
    <w:p>
      <w:pPr>
        <w:pStyle w:val="BodyText"/>
      </w:pPr>
      <w:r>
        <w:t xml:space="preserve">Moreover, I have followed the growth of Valencia’s financial sector closely, noting its increasing emphasis on sustainability and digital transformation. As an auditor, I am passionate about supporting organizations in achieving their goals while adhering to ethical standards. For example, during a recent audit project in [another region], I advised a client on integrating ESG (Environmental, Social, and Governance) metrics into their financial reporting—a practice that is gaining traction across Spain and aligns with the values of forward-thinking companies in Valencia.</w:t>
      </w:r>
    </w:p>
    <w:bookmarkEnd w:id="21"/>
    <w:bookmarkStart w:id="22" w:name="key-skills-and-achievements"/>
    <w:p>
      <w:pPr>
        <w:pStyle w:val="Heading2"/>
      </w:pPr>
      <w:r>
        <w:t xml:space="preserve">Key Skills and Achievements</w:t>
      </w:r>
    </w:p>
    <w:p>
      <w:pPr>
        <w:numPr>
          <w:ilvl w:val="0"/>
          <w:numId w:val="1001"/>
        </w:numPr>
        <w:pStyle w:val="Compact"/>
      </w:pPr>
      <w:r>
        <w:rPr>
          <w:bCs/>
          <w:b/>
        </w:rPr>
        <w:t xml:space="preserve">Technical Proficiency:</w:t>
      </w:r>
      <w:r>
        <w:t xml:space="preserve"> </w:t>
      </w:r>
      <w:r>
        <w:t xml:space="preserve">Expertise in audit software (e.g., ACL, IDEA) and accounting platforms (SAP, QuickBooks) to ensure accurate data analysis and reporting.</w:t>
      </w:r>
    </w:p>
    <w:p>
      <w:pPr>
        <w:numPr>
          <w:ilvl w:val="0"/>
          <w:numId w:val="1001"/>
        </w:numPr>
        <w:pStyle w:val="Compact"/>
      </w:pPr>
      <w:r>
        <w:rPr>
          <w:bCs/>
          <w:b/>
        </w:rPr>
        <w:t xml:space="preserve">Regulatory Knowledge:</w:t>
      </w:r>
      <w:r>
        <w:t xml:space="preserve"> </w:t>
      </w:r>
      <w:r>
        <w:t xml:space="preserve">In-depth understanding of Spain’s tax code, including VAT regulations and corporate income tax requirements.</w:t>
      </w:r>
    </w:p>
    <w:p>
      <w:pPr>
        <w:numPr>
          <w:ilvl w:val="0"/>
          <w:numId w:val="1001"/>
        </w:numPr>
        <w:pStyle w:val="Compact"/>
      </w:pPr>
      <w:r>
        <w:rPr>
          <w:bCs/>
          <w:b/>
        </w:rPr>
        <w:t xml:space="preserve">Risk Assessment:</w:t>
      </w:r>
      <w:r>
        <w:t xml:space="preserve"> </w:t>
      </w:r>
      <w:r>
        <w:t xml:space="preserve">Proven ability to identify financial risks and propose actionable solutions to mitigate them, as demonstrated by a 25% reduction in audit findings for a previous client.</w:t>
      </w:r>
    </w:p>
    <w:p>
      <w:pPr>
        <w:numPr>
          <w:ilvl w:val="0"/>
          <w:numId w:val="1001"/>
        </w:numPr>
        <w:pStyle w:val="Compact"/>
      </w:pPr>
      <w:r>
        <w:rPr>
          <w:bCs/>
          <w:b/>
        </w:rPr>
        <w:t xml:space="preserve">Communication:</w:t>
      </w:r>
      <w:r>
        <w:t xml:space="preserve"> </w:t>
      </w:r>
      <w:r>
        <w:t xml:space="preserve">Strong interpersonal skills to explain complex financial matters to non-specialist stakeholders, fostering trust and collaboration.</w:t>
      </w:r>
    </w:p>
    <w:p>
      <w:pPr>
        <w:numPr>
          <w:ilvl w:val="0"/>
          <w:numId w:val="1001"/>
        </w:numPr>
        <w:pStyle w:val="Compact"/>
      </w:pPr>
      <w:r>
        <w:rPr>
          <w:bCs/>
          <w:b/>
        </w:rPr>
        <w:t xml:space="preserve">Cultural Adaptability:</w:t>
      </w:r>
      <w:r>
        <w:t xml:space="preserve"> </w:t>
      </w:r>
      <w:r>
        <w:t xml:space="preserve">Experience working with cross-functional teams in multicultural environments, ensuring alignment with local and global objectives.</w:t>
      </w:r>
    </w:p>
    <w:bookmarkEnd w:id="22"/>
    <w:bookmarkStart w:id="23" w:name="why-i-am-the-right-fit-for-your-team"/>
    <w:p>
      <w:pPr>
        <w:pStyle w:val="Heading2"/>
      </w:pPr>
      <w:r>
        <w:t xml:space="preserve">Why I Am the Right Fit for Your Team</w:t>
      </w:r>
    </w:p>
    <w:p>
      <w:pPr>
        <w:pStyle w:val="FirstParagraph"/>
      </w:pPr>
      <w:r>
        <w:t xml:space="preserve">Your organization’s commitment to excellence resonates deeply with my professional philosophy. As an Auditor, I believe in delivering not just compliance but also value addition through insights that drive strategic decisions. In Spain Valencia, where businesses face evolving challenges—from inflation pressures to digitalization trends—I am eager to contribute my analytical skills and proactive approach to support your mission.</w:t>
      </w:r>
    </w:p>
    <w:p>
      <w:pPr>
        <w:pStyle w:val="BodyText"/>
      </w:pPr>
      <w:r>
        <w:t xml:space="preserve">Additionally, my personal connection to Spain adds a unique dimension to my application. Having lived and worked in the country for [X years], I have developed a nuanced understanding of its cultural and economic dynamics. This experience has taught me the importance of building long-term relationships with clients and colleagues, which is essential for success in any audit role.</w:t>
      </w:r>
    </w:p>
    <w:bookmarkEnd w:id="23"/>
    <w:bookmarkStart w:id="24" w:name="conclusion"/>
    <w:p>
      <w:pPr>
        <w:pStyle w:val="Heading2"/>
      </w:pPr>
      <w:r>
        <w:t xml:space="preserve">Conclusion</w:t>
      </w:r>
    </w:p>
    <w:p>
      <w:pPr>
        <w:pStyle w:val="FirstParagraph"/>
      </w:pPr>
      <w:r>
        <w:t xml:space="preserve">In conclusion, I am excited about the possibility of joining your team as an Auditor in Spain Valencia. My combination of technical expertise, cultural awareness, and dedication to excellence positions me to make a meaningful impact. I would welcome the opportunity to discuss how my background aligns with your organization’s goals and contribute to its continued success.</w:t>
      </w:r>
    </w:p>
    <w:p>
      <w:pPr>
        <w:pStyle w:val="BodyText"/>
      </w:pPr>
      <w:r>
        <w:t xml:space="preserve">Thank you for considering my application. I look forward to the possibility of discussing this opportunity further.</w:t>
      </w:r>
    </w:p>
    <w:p>
      <w:pPr>
        <w:pStyle w:val="BodyText"/>
      </w:pPr>
      <w:r>
        <w:rPr>
          <w:bCs/>
          <w:b/>
        </w:rP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Spain Valencia</dc:title>
  <dc:creator/>
  <dc:language>en</dc:language>
  <cp:keywords/>
  <dcterms:created xsi:type="dcterms:W3CDTF">2026-07-23T01:14:45Z</dcterms:created>
  <dcterms:modified xsi:type="dcterms:W3CDTF">2026-07-23T01:14:45Z</dcterms:modified>
</cp:coreProperties>
</file>

<file path=docProps/custom.xml><?xml version="1.0" encoding="utf-8"?>
<Properties xmlns="http://schemas.openxmlformats.org/officeDocument/2006/custom-properties" xmlns:vt="http://schemas.openxmlformats.org/officeDocument/2006/docPropsVTypes"/>
</file>