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Auditor position at your esteemed organization in Uganda Kampala. With a proven track record in financial auditing, a deep understanding of regulatory frameworks, and a commitment to integrity and precision, I am confident that my skills align with the needs of your team. As an auditor with over [X years] of experience, I have consistently delivered value through meticulous financial analysis, risk assessment, and compliance management. This opportunity to contribute to a reputable institution in Uganda Kampala excites me, as it allows me to combine my professional expertise with a passion for supporting the region’s economic growth and transparency.</w:t>
      </w:r>
    </w:p>
    <w:bookmarkStart w:id="20" w:name="professional-background"/>
    <w:p>
      <w:pPr>
        <w:pStyle w:val="Heading2"/>
      </w:pPr>
      <w:r>
        <w:t xml:space="preserve">Professional Background</w:t>
      </w:r>
    </w:p>
    <w:p>
      <w:pPr>
        <w:pStyle w:val="FirstParagraph"/>
      </w:pPr>
      <w:r>
        <w:t xml:space="preserve">Throughout my career as an Auditor, I have specialized in ensuring financial accuracy, identifying operational inefficiencies, and providing actionable insights to enhance organizational performance. My work spans various industries, including corporate finance, public sector accounting, and non-profit compliance. For instance, at [Previous Company Name], I led audits of multi-million-dollar projects funded by both local and international stakeholders. This experience honed my ability to navigate complex regulatory environments while maintaining the highest standards of ethical practice.</w:t>
      </w:r>
    </w:p>
    <w:p>
      <w:pPr>
        <w:pStyle w:val="BodyText"/>
      </w:pPr>
      <w:r>
        <w:t xml:space="preserve">In Uganda Kampala, where businesses face unique challenges related to economic dynamics and regulatory compliance, auditors play a pivotal role in fostering trust and accountability. My background includes working with organizations that operate in similar contexts, ensuring adherence to Ugandan accounting standards and international best practices. I have also collaborated with local authorities to streamline audit processes, which has deepened my understanding of the region’s specific requirements.</w:t>
      </w:r>
    </w:p>
    <w:bookmarkEnd w:id="20"/>
    <w:bookmarkStart w:id="21" w:name="X7bca71248adb47a46cd69d334fc58d7daa5cc9b"/>
    <w:p>
      <w:pPr>
        <w:pStyle w:val="Heading2"/>
      </w:pPr>
      <w:r>
        <w:t xml:space="preserve">Understanding of Uganda’s Auditing Landscape</w:t>
      </w:r>
    </w:p>
    <w:p>
      <w:pPr>
        <w:pStyle w:val="FirstParagraph"/>
      </w:pPr>
      <w:r>
        <w:t xml:space="preserve">Uganda Kampala, as a hub for commerce and governance, demands auditors who are not only technically proficient but also culturally attuned to the local business ecosystem. The Ugandan auditing landscape is shaped by evolving regulations, such as those set by the Uganda Accounting Standards (UAS) and the International Financial Reporting Standards (IFRS). My work has consistently emphasized compliance with these frameworks while adapting to the nuances of regional operations.</w:t>
      </w:r>
    </w:p>
    <w:p>
      <w:pPr>
        <w:pStyle w:val="BodyText"/>
      </w:pPr>
      <w:r>
        <w:t xml:space="preserve">One of my key strengths is my ability to bridge gaps between global auditing standards and local requirements. For example, I have conducted audits for businesses operating in Uganda’s agricultural sector, where financial reporting must align with both national policies and international donor expectations. This experience has equipped me to handle the complexities of multi-jurisdictional audits while maintaining a focus on transparency and accountability.</w:t>
      </w:r>
    </w:p>
    <w:bookmarkEnd w:id="21"/>
    <w:bookmarkStart w:id="22" w:name="X6206b3d17c8c6e7467027ec50f3836155276a2f"/>
    <w:p>
      <w:pPr>
        <w:pStyle w:val="Heading2"/>
      </w:pPr>
      <w:r>
        <w:t xml:space="preserve">Why Kampala? A Commitment to Regional Growth</w:t>
      </w:r>
    </w:p>
    <w:p>
      <w:pPr>
        <w:pStyle w:val="FirstParagraph"/>
      </w:pPr>
      <w:r>
        <w:t xml:space="preserve">Uganda Kampala is a city that thrives on innovation, resilience, and community-driven progress. As an auditor, I am drawn to the opportunity of contributing to this vibrant environment by ensuring that organizations operating here uphold financial integrity. The demand for skilled auditors in Kampala is growing, particularly as businesses expand their operations and seek to meet international benchmarks. My goal is to support this growth by providing reliable audit services that empower organizations to make informed decisions and achieve sustainable success.</w:t>
      </w:r>
    </w:p>
    <w:p>
      <w:pPr>
        <w:pStyle w:val="BodyText"/>
      </w:pPr>
      <w:r>
        <w:t xml:space="preserve">Moreover, I am deeply committed to the principles of corporate social responsibility (CSR) and ethical governance, which are increasingly critical in Uganda’s business landscape. My work has always prioritized not only financial accuracy but also the promotion of practices that benefit communities and stakeholders. In Kampala, where economic disparities persist, auditors have a unique role in advocating for equitable practices and ensuring that organizations operate with social accountability.</w:t>
      </w:r>
    </w:p>
    <w:bookmarkEnd w:id="22"/>
    <w:bookmarkStart w:id="23" w:name="why-i-am-the-right-fit"/>
    <w:p>
      <w:pPr>
        <w:pStyle w:val="Heading2"/>
      </w:pPr>
      <w:r>
        <w:t xml:space="preserve">Why I Am the Right Fit</w:t>
      </w:r>
    </w:p>
    <w:p>
      <w:pPr>
        <w:pStyle w:val="FirstParagraph"/>
      </w:pPr>
      <w:r>
        <w:t xml:space="preserve">My qualifications as an auditor include [mention specific certifications, e.g., CPA (Certified Public Accountant), ACCA (Association of Chartered Certified Accountants), or CISA (Certified Information Systems Auditor)]. These credentials have provided me with a robust foundation in financial reporting, internal controls, and risk management. Additionally, my proficiency in tools such as SAP, QuickBooks, and Excel enables me to streamline audit processes and deliver efficient results.</w:t>
      </w:r>
    </w:p>
    <w:p>
      <w:pPr>
        <w:pStyle w:val="BodyText"/>
      </w:pPr>
      <w:r>
        <w:t xml:space="preserve">What sets me apart is my dedication to continuous learning and adaptability. In Uganda Kampala’s fast-paced business environment, auditors must stay ahead of regulatory changes and technological advancements. I have actively participated in workshops on digital auditing, fraud detection, and data analytics to enhance my capabilities. For instance, I recently completed a training program on AI-driven audit tools that are gaining traction in the region.</w:t>
      </w:r>
    </w:p>
    <w:bookmarkEnd w:id="23"/>
    <w:bookmarkStart w:id="24" w:name="conclusion"/>
    <w:p>
      <w:pPr>
        <w:pStyle w:val="Heading2"/>
      </w:pPr>
      <w:r>
        <w:t xml:space="preserve">Conclusion</w:t>
      </w:r>
    </w:p>
    <w:p>
      <w:pPr>
        <w:pStyle w:val="FirstParagraph"/>
      </w:pPr>
      <w:r>
        <w:t xml:space="preserve">I am eager to bring my expertise as an auditor to your organization in Uganda Kampala. I am particularly drawn to your commitment to [mention specific value or initiative of the employer, e.g., "sustainable development," "financial transparency," or "community empowerment"]. My goal is to contribute to this mission by delivering audits that are not only accurate but also aligned with the long-term objectives of your organization.</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earliest convenience. I look forward to the possibility of contributing to the success of your organization in Uganda Kampala.</w:t>
      </w:r>
    </w:p>
    <w:p>
      <w:pPr>
        <w:pStyle w:val="BodyText"/>
      </w:pPr>
      <w:r>
        <w:t xml:space="preserve">Warm regards,</w:t>
      </w:r>
    </w:p>
    <w:p>
      <w:pPr>
        <w:pStyle w:val="BodyText"/>
      </w:pPr>
      <w:r>
        <w:rPr>
          <w:bCs/>
          <w:b/>
        </w:rPr>
        <w:t xml:space="preserve">[Your Full Name]</w:t>
      </w:r>
      <w:r>
        <w:br/>
      </w:r>
      <w:r>
        <w:t xml:space="preserve">[Your Address]</w:t>
      </w:r>
      <w:r>
        <w:br/>
      </w:r>
      <w:r>
        <w:t xml:space="preserve">[City, Postal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Uganda Kampala</dc:title>
  <dc:creator/>
  <dc:language>en</dc:language>
  <cp:keywords/>
  <dcterms:created xsi:type="dcterms:W3CDTF">2026-07-20T23:18:58Z</dcterms:created>
  <dcterms:modified xsi:type="dcterms:W3CDTF">2026-07-20T23:18:58Z</dcterms:modified>
</cp:coreProperties>
</file>

<file path=docProps/custom.xml><?xml version="1.0" encoding="utf-8"?>
<Properties xmlns="http://schemas.openxmlformats.org/officeDocument/2006/custom-properties" xmlns:vt="http://schemas.openxmlformats.org/officeDocument/2006/docPropsVTypes"/>
</file>