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Auditor position at your esteemed organization in the United States, specifically in Chicago. As a highly motivated and detail-oriented professional with a strong background in financial auditing and compliance, I am eager to contribute my expertise to support your organization’s goals while aligning with the rigorous standards of the United States Chicago business landscape. My experience in conducting audits, ensuring regulatory adherence, and optimizing financial processes has equipped me to excel in this role, and I am confident that my skills will add significant value to your team.</w:t>
      </w:r>
    </w:p>
    <w:bookmarkStart w:id="20" w:name="professional-background-and-expertise"/>
    <w:p>
      <w:pPr>
        <w:pStyle w:val="Heading2"/>
      </w:pPr>
      <w:r>
        <w:t xml:space="preserve">Professional Background and Expertise</w:t>
      </w:r>
    </w:p>
    <w:p>
      <w:pPr>
        <w:pStyle w:val="FirstParagraph"/>
      </w:pPr>
      <w:r>
        <w:t xml:space="preserve">With over [X years] of experience as an Auditor in the United States, I have developed a comprehensive understanding of financial systems, internal controls, and risk management frameworks. My career has been centered around ensuring accuracy, transparency, and compliance with federal and state regulations such as Generally Accepted Accounting Principles (GAAP), the Sarbanes-Oxley Act (SOX), and Internal Revenue Service (IRS) guidelines. This expertise has allowed me to identify operational inefficiencies, mitigate risks, and provide actionable insights to stakeholders across diverse industries.</w:t>
      </w:r>
    </w:p>
    <w:p>
      <w:pPr>
        <w:pStyle w:val="BodyText"/>
      </w:pPr>
      <w:r>
        <w:t xml:space="preserve">One of my key strengths lies in my ability to navigate complex financial data and translate it into clear, actionable reports. For instance, during my tenure at [Previous Company Name] in Chicago, I led a comprehensive audit of the organization’s financial processes, which resulted in a 20% reduction in operational costs and improved compliance with local regulations. This project not only strengthened the company’s internal controls but also reinforced its reputation as a reliable partner within the United States Chicago business community. My work has consistently emphasized precision, integrity, and a commitment to upholding the highest ethical standards.</w:t>
      </w:r>
    </w:p>
    <w:bookmarkEnd w:id="20"/>
    <w:bookmarkStart w:id="21" w:name="X7075ec613c0e4953d7fc0f133893521d4b86194"/>
    <w:p>
      <w:pPr>
        <w:pStyle w:val="Heading2"/>
      </w:pPr>
      <w:r>
        <w:t xml:space="preserve">Understanding of United States Chicago's Business Environment</w:t>
      </w:r>
    </w:p>
    <w:p>
      <w:pPr>
        <w:pStyle w:val="FirstParagraph"/>
      </w:pPr>
      <w:r>
        <w:t xml:space="preserve">The dynamic and competitive nature of the United States Chicago market has further fueled my passion for auditing. As one of the largest financial hubs in the country, Chicago is home to a diverse array of industries, including finance, healthcare, technology, and manufacturing. This environment demands auditors who are not only technically proficient but also adaptable to evolving regulatory landscapes and business practices. My familiarity with local regulations and industry-specific compliance requirements has enabled me to tailor audit strategies that align with the unique needs of organizations operating in this region.</w:t>
      </w:r>
    </w:p>
    <w:p>
      <w:pPr>
        <w:pStyle w:val="BodyText"/>
      </w:pPr>
      <w:r>
        <w:t xml:space="preserve">For example, while working with a Chicago-based healthcare provider, I conducted an audit focused on Medicare reimbursement policies, ensuring adherence to both federal and state guidelines. This project required a deep understanding of the regulatory nuances specific to Illinois and the broader United States. The successful outcome of this audit not only safeguarded the organization from potential penalties but also enhanced its operational efficiency. Such experiences have solidified my ability to deliver value in high-stakes environments, making me an ideal candidate for your team.</w:t>
      </w:r>
    </w:p>
    <w:bookmarkEnd w:id="21"/>
    <w:bookmarkStart w:id="22" w:name="skills-and-qualifications"/>
    <w:p>
      <w:pPr>
        <w:pStyle w:val="Heading2"/>
      </w:pPr>
      <w:r>
        <w:t xml:space="preserve">Skills and Qualifications</w:t>
      </w:r>
    </w:p>
    <w:p>
      <w:pPr>
        <w:pStyle w:val="FirstParagraph"/>
      </w:pPr>
      <w:r>
        <w:t xml:space="preserve">My technical proficiency in audit tools such as ACL, IDEA, and SAP has allowed me to streamline audit procedures and enhance data accuracy. Additionally, I am well-versed in financial software like QuickBooks and Oracle, which enables me to analyze large datasets efficiently. Beyond technical skills, I bring strong communication abilities that allow me to collaborate effectively with cross-functional teams and present findings in a clear, concise manner. This is particularly important in the United States Chicago context, where auditors often interact with stakeholders at various levels of an organization.</w:t>
      </w:r>
    </w:p>
    <w:p>
      <w:pPr>
        <w:pStyle w:val="BodyText"/>
      </w:pPr>
      <w:r>
        <w:t xml:space="preserve">Another critical aspect of my professional journey has been my dedication to continuous learning. I hold a [Certification, e.g., CPA or CISA] and regularly participate in industry seminars and workshops to stay updated on the latest audit standards and technological advancements. For instance, I recently completed a course on cybersecurity auditing, which is increasingly vital as organizations in the United States Chicago navigate digital transformation challenges. This proactive approach ensures that I remain at the forefront of my field and can provide innovative solutions to your team.</w:t>
      </w:r>
    </w:p>
    <w:bookmarkEnd w:id="22"/>
    <w:bookmarkStart w:id="23" w:name="why-your-organization"/>
    <w:p>
      <w:pPr>
        <w:pStyle w:val="Heading2"/>
      </w:pPr>
      <w:r>
        <w:t xml:space="preserve">Why Your Organization?</w:t>
      </w:r>
    </w:p>
    <w:p>
      <w:pPr>
        <w:pStyle w:val="FirstParagraph"/>
      </w:pPr>
      <w:r>
        <w:t xml:space="preserve">I am particularly drawn to your organization’s commitment to excellence and its reputation as a leader in the United States Chicago business sector. Your focus on [specific value or initiative, e.g., "sustainable practices" or "financial transparency"] resonates deeply with my professional ethos. I am eager to contribute my skills in audit and compliance to support your mission while growing alongside a team that values integrity and innovation.</w:t>
      </w:r>
    </w:p>
    <w:p>
      <w:pPr>
        <w:pStyle w:val="BodyText"/>
      </w:pPr>
      <w:r>
        <w:t xml:space="preserve">Moreover, I am impressed by your organization’s emphasis on fostering a collaborative and inclusive workplace culture. In Chicago, where the business community thrives on diversity and teamwork, I believe that my ability to build strong relationships with colleagues and stakeholders will be an asset. Whether working independently or as part of a team, I approach every task with dedication and a solutions-oriented mindset.</w:t>
      </w:r>
    </w:p>
    <w:bookmarkEnd w:id="23"/>
    <w:bookmarkStart w:id="24" w:name="conclusion"/>
    <w:p>
      <w:pPr>
        <w:pStyle w:val="Heading2"/>
      </w:pPr>
      <w:r>
        <w:t xml:space="preserve">Conclusion</w:t>
      </w:r>
    </w:p>
    <w:p>
      <w:pPr>
        <w:pStyle w:val="FirstParagraph"/>
      </w:pPr>
      <w:r>
        <w:t xml:space="preserve">In conclusion, I am confident that my experience, skills, and passion for auditing make me an excellent fit for the Auditor position at your organization in the United States Chicago. I would welcome the opportunity to discuss how my background aligns with your needs and contribute to your continued success.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United States Chicago</dc:title>
  <dc:creator/>
  <cp:keywords/>
  <dcterms:created xsi:type="dcterms:W3CDTF">2025-12-10T08:44:19Z</dcterms:created>
  <dcterms:modified xsi:type="dcterms:W3CDTF">2025-12-10T08:44:19Z</dcterms:modified>
</cp:coreProperties>
</file>

<file path=docProps/custom.xml><?xml version="1.0" encoding="utf-8"?>
<Properties xmlns="http://schemas.openxmlformats.org/officeDocument/2006/custom-properties" xmlns:vt="http://schemas.openxmlformats.org/officeDocument/2006/docPropsVTypes"/>
</file>