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Los</w:t>
      </w:r>
      <w:r>
        <w:t xml:space="preserve"> </w:t>
      </w:r>
      <w:r>
        <w:t xml:space="preserve">Angeles</w:t>
      </w:r>
    </w:p>
    <w:bookmarkStart w:id="21" w:name="Xd346c80e3bf732f0d0aa7d62e46140ddfe9d064"/>
    <w:p>
      <w:pPr>
        <w:pStyle w:val="Heading1"/>
      </w:pPr>
      <w:r>
        <w:t xml:space="preserve">Cover Letter for Auditor Position in United States Los Angeles</w:t>
      </w:r>
    </w:p>
    <w:p>
      <w:pPr>
        <w:pStyle w:val="FirstParagraph"/>
      </w:pPr>
      <w:r>
        <w:rPr>
          <w:bCs/>
          <w:b/>
        </w:rPr>
        <w:t xml:space="preserve">John Doe</w:t>
      </w:r>
      <w:r>
        <w:br/>
      </w:r>
      <w:r>
        <w:t xml:space="preserve">123 Business Street</w:t>
      </w:r>
      <w:r>
        <w:br/>
      </w:r>
      <w:r>
        <w:t xml:space="preserve">Los Angeles, CA 90001</w:t>
      </w:r>
      <w:r>
        <w:br/>
      </w:r>
      <w:r>
        <w:t xml:space="preserve">(213) 555-6789</w:t>
      </w:r>
      <w:r>
        <w:br/>
      </w:r>
      <w:r>
        <w:t xml:space="preserve">johndoe@email.com</w:t>
      </w:r>
    </w:p>
    <w:p>
      <w:pPr>
        <w:pStyle w:val="BodyText"/>
      </w:pPr>
      <w:r>
        <w:t xml:space="preserve">April 5, 2024</w:t>
      </w:r>
    </w:p>
    <w:p>
      <w:pPr>
        <w:pStyle w:val="BodyText"/>
      </w:pPr>
      <w:r>
        <w:rPr>
          <w:bCs/>
          <w:b/>
        </w:rPr>
        <w:t xml:space="preserve">Ms. Jane Smith</w:t>
      </w:r>
      <w:r>
        <w:br/>
      </w:r>
      <w:r>
        <w:t xml:space="preserve">Hiring Manager</w:t>
      </w:r>
      <w:r>
        <w:br/>
      </w:r>
      <w:r>
        <w:t xml:space="preserve">ABC Accounting Solutions</w:t>
      </w:r>
      <w:r>
        <w:br/>
      </w:r>
      <w:r>
        <w:t xml:space="preserve">456 Finance Avenue</w:t>
      </w:r>
      <w:r>
        <w:br/>
      </w:r>
      <w:r>
        <w:t xml:space="preserve">Los Angeles, CA 90017</w:t>
      </w:r>
    </w:p>
    <w:bookmarkStart w:id="20" w:name="X2c5c314c0ecac10c56f881f872585cacd9091a3"/>
    <w:p>
      <w:pPr>
        <w:pStyle w:val="Heading2"/>
      </w:pPr>
      <w:r>
        <w:t xml:space="preserve">Subject: Application for Auditor Position at ABC Accounting Solutions in Los Angeles</w:t>
      </w:r>
    </w:p>
    <w:p>
      <w:pPr>
        <w:pStyle w:val="FirstParagraph"/>
      </w:pPr>
      <w:r>
        <w:t xml:space="preserve">Dear Ms. Smith,</w:t>
      </w:r>
    </w:p>
    <w:p>
      <w:pPr>
        <w:pStyle w:val="BodyText"/>
      </w:pPr>
      <w:r>
        <w:t xml:space="preserve">I am writing to express my interest in the Auditor position at ABC Accounting Solutions, a premier firm serving businesses across the United States, with a strong presence in Los Angeles. As an experienced auditor with over five years of expertise in financial compliance, risk assessment, and regulatory adherence, I am eager to contribute my skills to an organization that values precision and integrity. The opportunity to work within the dynamic economic landscape of Los Angeles aligns perfectly with my professional goals and passion for ensuring financial transparency.</w:t>
      </w:r>
    </w:p>
    <w:p>
      <w:pPr>
        <w:pStyle w:val="BodyText"/>
      </w:pPr>
      <w:r>
        <w:t xml:space="preserve">Los Angeles is a hub of innovation and commerce, home to industries ranging from entertainment and technology to real estate and manufacturing. As an auditor in this region, I understand the critical role that accurate financial reporting plays in maintaining trust between businesses, stakeholders, and regulatory bodies. My background in auditing has equipped me with the technical knowledge and analytical skills required to navigate complex financial systems while adhering to U.S. accounting standards such as GAAP (Generally Accepted Accounting Principles) and SOX (Sarbanes-Oxley Act). I am particularly drawn to ABC Accounting Solutions because of its reputation for excellence in serving clients across diverse sectors, a mission that resonates with my commitment to delivering high-quality audit services.</w:t>
      </w:r>
    </w:p>
    <w:p>
      <w:pPr>
        <w:pStyle w:val="BodyText"/>
      </w:pPr>
      <w:r>
        <w:t xml:space="preserve">Throughout my career, I have focused on identifying inefficiencies, mitigating financial risks, and providing actionable insights to enhance organizational performance. At XYZ Financial Services in Los Angeles, I led a team of auditors responsible for reviewing financial statements for compliance with federal and state regulations. This experience honed my ability to analyze data rigorously while maintaining strong communication skills to explain findings to non-technical stakeholders. For instance, I recently conducted an audit for a mid-sized tech company in the San Fernando Valley, uncovering discrepancies in expense reporting that led to significant cost savings and improved internal controls.</w:t>
      </w:r>
    </w:p>
    <w:p>
      <w:pPr>
        <w:pStyle w:val="BodyText"/>
      </w:pPr>
      <w:r>
        <w:t xml:space="preserve">My expertise extends beyond traditional auditing practices. I am proficient in leveraging accounting software such as QuickBooks, SAP, and Oracle Financials to streamline audit processes and ensure accuracy. In addition, I have a strong understanding of tax regulations specific to California, including the state’s unique requirements for sales tax compliance and income reporting. This local knowledge is crucial for firms operating in Los Angeles, where adherence to both federal and state laws is non-negotiable. Furthermore, my ability to work independently while collaborating with cross-functional teams ensures that audits are completed efficiently without compromising quality.</w:t>
      </w:r>
    </w:p>
    <w:p>
      <w:pPr>
        <w:pStyle w:val="BodyText"/>
      </w:pPr>
      <w:r>
        <w:t xml:space="preserve">What sets me apart as an auditor is my dedication to continuous learning and professional development. I hold a Certified Public Accountant (CPA) license and regularly attend workshops on emerging trends in financial auditing, such as the integration of AI-driven analytics in risk assessment. In Los Angeles, where technology plays a pivotal role in business operations, staying ahead of these advancements is essential for providing clients with forward-thinking solutions. I also volunteer with local organizations to educate small businesses on financial best practices, a passion that aligns with ABC Accounting Solutions’ commitment to community engagement.</w:t>
      </w:r>
    </w:p>
    <w:p>
      <w:pPr>
        <w:pStyle w:val="BodyText"/>
      </w:pPr>
      <w:r>
        <w:t xml:space="preserve">Los Angeles is not just a city; it’s a vibrant ecosystem of enterprises that rely on auditors to uphold accountability and drive growth. Whether it’s ensuring compliance for an entertainment conglomerate or supporting the financial health of a family-owned business, auditors in this region are at the forefront of shaping economic stability. I am confident that my technical expertise, attention to detail, and proactive approach will enable me to contribute meaningfully to ABC Accounting Solutions’ mission. My goal is to build long-term relationships with clients by delivering audits that are not only accurate but also instrumental in their strategic decision-making.</w:t>
      </w:r>
    </w:p>
    <w:p>
      <w:pPr>
        <w:pStyle w:val="BodyText"/>
      </w:pPr>
      <w:r>
        <w:t xml:space="preserve">I would welcome the opportunity to discuss how my background and skills align with the needs of your team. Thank you for considering my application. I look forward to the possibility of contributing to ABC Accounting Solutions’ continued success in Los Angeles and beyond.</w:t>
      </w:r>
    </w:p>
    <w:p>
      <w:pPr>
        <w:pStyle w:val="BodyText"/>
      </w:pPr>
      <w:r>
        <w:t xml:space="preserve">Sincerely,</w:t>
      </w:r>
      <w:r>
        <w:br/>
      </w:r>
      <w:r>
        <w:rPr>
          <w:bCs/>
          <w:b/>
        </w:rPr>
        <w:t xml:space="preserve">John Doe</w:t>
      </w:r>
      <w:r>
        <w:br/>
      </w:r>
      <w:r>
        <w:t xml:space="preserve">(213) 555-6789</w:t>
      </w:r>
      <w:r>
        <w:br/>
      </w:r>
      <w:r>
        <w:t xml:space="preserve">johndoe@email.com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Los Angeles</dc:title>
  <dc:creator/>
  <dc:language>en</dc:language>
  <cp:keywords/>
  <dcterms:created xsi:type="dcterms:W3CDTF">2026-07-24T20:37:28Z</dcterms:created>
  <dcterms:modified xsi:type="dcterms:W3CDTF">2026-07-24T20:37:28Z</dcterms:modified>
</cp:coreProperties>
</file>

<file path=docProps/custom.xml><?xml version="1.0" encoding="utf-8"?>
<Properties xmlns="http://schemas.openxmlformats.org/officeDocument/2006/custom-properties" xmlns:vt="http://schemas.openxmlformats.org/officeDocument/2006/docPropsVTypes"/>
</file>