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in Bangladesh Dhaka. As a dedicated professional with a strong background in automotive engineering and a deep understanding of the dynamic challenges and opportunities within Bangladesh’s growing industrial landscape, I am eager to contribute my expertise to support innovation, sustainability, and excellence in your organization. This role represents an ideal opportunity for me to merge my technical skills with the unique demands of Bangladesh Dhaka’s evolving automotive sector.</w:t>
      </w:r>
    </w:p>
    <w:p>
      <w:pPr>
        <w:pStyle w:val="BodyText"/>
      </w:pPr>
      <w:r>
        <w:t xml:space="preserve">With [X years] of experience in automotive engineering, I have developed a comprehensive skill set spanning vehicle design, systems integration, performance optimization, and project management. My academic foundation in [Your Degree] from [Your University], combined with hands-on experience in industries such as [Previous Employers or Projects], has equipped me to address complex engineering challenges while aligning with global standards. I am particularly passionate about leveraging my knowledge of advanced technologies—such as electric vehicle systems, hybrid powertrains, and smart mobility solutions—to drive progress in regions like Bangladesh Dhaka, where the demand for efficient and sustainable transportation is rapidly expanding.</w:t>
      </w:r>
    </w:p>
    <w:p>
      <w:pPr>
        <w:pStyle w:val="BodyText"/>
      </w:pPr>
      <w:r>
        <w:t xml:space="preserve">What draws me to this opportunity in Bangladesh Dhaka is the region’s potential to become a hub for automotive innovation. As one of the fastest-growing economies in South Asia, Bangladesh faces unique challenges related to infrastructure development, environmental sustainability, and urban mobility. The automotive industry here plays a critical role in addressing these issues, and I am motivated to contribute to solutions that align with national priorities such as the Government of Bangladesh’s vision for smart cities and green technology. My experience in [specific project or achievement related to sustainable engineering] has prepared me to tackle these challenges head-on, ensuring that automotive solutions are not only technically sound but also socially and environmentally responsible.</w:t>
      </w:r>
    </w:p>
    <w:p>
      <w:pPr>
        <w:pStyle w:val="BodyText"/>
      </w:pPr>
      <w:r>
        <w:t xml:space="preserve">One of my key strengths is my ability to bridge theoretical knowledge with practical implementation. For instance, during my tenure at [Previous Company], I led a team to develop a cost-effective vehicle component that improved fuel efficiency by 15% while reducing material waste. This project required close collaboration with cross-functional teams, adherence to international safety standards, and a commitment to quality assurance—skills I have honed over the years. In Bangladesh Dhaka, where resource optimization and adaptability are paramount, I am confident in my ability to deliver results that meet both technical and economic goals.</w:t>
      </w:r>
    </w:p>
    <w:p>
      <w:pPr>
        <w:pStyle w:val="BodyText"/>
      </w:pPr>
      <w:r>
        <w:t xml:space="preserve">Moreover, my understanding of the local automotive ecosystem in Bangladesh Dhaka is a significant advantage. I have closely followed trends such as the increasing adoption of electric two-wheelers, the need for durable vehicle designs to withstand tropical climates, and the growing emphasis on after-sales service infrastructure. These insights allow me to approach engineering problems with a localized perspective, ensuring that solutions are tailored to meet the specific needs of Bangladeshi consumers and businesses. I am also familiar with regulatory frameworks in Bangladesh, including safety and emissions standards, which enables me to navigate compliance requirements efficiently.</w:t>
      </w:r>
    </w:p>
    <w:p>
      <w:pPr>
        <w:pStyle w:val="BodyText"/>
      </w:pPr>
      <w:r>
        <w:t xml:space="preserve">What sets me apart as an Automotive Engineer is my unwavering commitment to continuous learning and innovation. I regularly engage with industry publications, attend technical conferences, and pursue certifications in emerging technologies such as AI-driven diagnostics and autonomous vehicle systems. This proactive approach ensures that I remain at the forefront of advancements in automotive engineering, allowing me to bring fresh ideas and cutting-edge solutions to your team. In Bangladesh Dhaka, where the automotive sector is poised for growth but still evolving, my adaptability and forward-thinking mindset will be invaluable.</w:t>
      </w:r>
    </w:p>
    <w:p>
      <w:pPr>
        <w:pStyle w:val="BodyText"/>
      </w:pPr>
      <w:r>
        <w:t xml:space="preserve">I am particularly drawn to [Company Name] because of its reputation for [specific aspect of the company, e.g., "innovative engineering practices," "commitment to sustainability," or "leadership in the Bangladeshi automotive market"]. I am eager to contribute my expertise in [specific area, e.g., vehicle design, R&amp;D, or quality control] to support your mission of [company mission or goal]. Whether it is optimizing production processes, enhancing vehicle performance, or addressing the unique demands of Bangladesh’s market, I am prepared to bring my technical acumen and collaborative spirit to your team.</w:t>
      </w:r>
    </w:p>
    <w:p>
      <w:pPr>
        <w:pStyle w:val="BodyText"/>
      </w:pPr>
      <w:r>
        <w:t xml:space="preserve">As a professional who thrives in fast-paced environments and values teamwork, I am confident that my background in automotive engineering aligns with the needs of [Company Name] in Bangladesh Dhaka. I would welcome the opportunity to discuss how my skills and experiences can contribute to your organization’s continued success. Thank you for considering my application. I look forward to the possibility of contributing to your team and helping shape the future of automotive engineering in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Bangladesh Dhaka</dc:title>
  <dc:creator/>
  <cp:keywords/>
  <dcterms:created xsi:type="dcterms:W3CDTF">2026-07-24T03:57:56Z</dcterms:created>
  <dcterms:modified xsi:type="dcterms:W3CDTF">2026-07-24T03:57:56Z</dcterms:modified>
</cp:coreProperties>
</file>

<file path=docProps/custom.xml><?xml version="1.0" encoding="utf-8"?>
<Properties xmlns="http://schemas.openxmlformats.org/officeDocument/2006/custom-properties" xmlns:vt="http://schemas.openxmlformats.org/officeDocument/2006/docPropsVTypes"/>
</file>