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7ed7c4cf609a8bb24de0f4d2fa581666dc4d494"/>
    <w:p>
      <w:pPr>
        <w:pStyle w:val="Heading1"/>
      </w:pPr>
      <w:r>
        <w:t xml:space="preserve">Cover Letter for Automotive Engineer Position in Turkey Ankara</w:t>
      </w:r>
    </w:p>
    <w:p>
      <w:pPr>
        <w:pStyle w:val="FirstParagraph"/>
      </w:pPr>
      <w:r>
        <w:t xml:space="preserve">Dear Hiring Manager,</w:t>
      </w:r>
    </w:p>
    <w:p>
      <w:pPr>
        <w:pStyle w:val="BodyText"/>
      </w:pPr>
      <w:r>
        <w:t xml:space="preserve">I am writing to express my sincere interest in the Automotive Engineer position at [Company Name] in Ankara, Turkey. With a strong academic foundation in mechanical engineering, hands-on experience in automotive design and development, and a deep passion for innovation, I am eager to contribute to your organization’s mission of advancing automotive technology within the dynamic landscape of Turkey Ankara. My background aligns seamlessly with the requirements of this role, and I am confident that my skills in engineering analysis, project management, and sustainable design will add value to your team.</w:t>
      </w:r>
    </w:p>
    <w:p>
      <w:pPr>
        <w:pStyle w:val="BodyText"/>
      </w:pPr>
      <w:r>
        <w:t xml:space="preserve">As an Automotive Engineer with [X years] of experience in the automotive sector, I have developed a comprehensive understanding of vehicle systems, from conceptual design to prototyping and testing. My work has focused on optimizing performance, enhancing fuel efficiency, and ensuring compliance with international safety standards. In Turkey Ankara, where the automotive industry is rapidly evolving due to increased investment in electric vehicles (EVs) and smart mobility solutions, I am particularly excited about the opportunity to contribute to cutting-edge projects that address both local and global challenges.</w:t>
      </w:r>
    </w:p>
    <w:bookmarkStart w:id="20" w:name="why-turkey-ankara"/>
    <w:p>
      <w:pPr>
        <w:pStyle w:val="Heading2"/>
      </w:pPr>
      <w:r>
        <w:t xml:space="preserve">Why Turkey Ankara?</w:t>
      </w:r>
    </w:p>
    <w:p>
      <w:pPr>
        <w:pStyle w:val="FirstParagraph"/>
      </w:pPr>
      <w:r>
        <w:t xml:space="preserve">Turkey Ankara has emerged as a critical hub for automotive innovation in recent years. The city’s strategic location, combined with its growing focus on renewable energy and advanced manufacturing, makes it an ideal environment for automotive engineers to thrive. As a candidate deeply familiar with the technical and regulatory demands of the Turkish market, I am well-positioned to support your company’s initiatives in this vibrant region.</w:t>
      </w:r>
    </w:p>
    <w:p>
      <w:pPr>
        <w:pStyle w:val="BodyText"/>
      </w:pPr>
      <w:r>
        <w:t xml:space="preserve">One of my key strengths is my ability to adapt to diverse engineering challenges. For instance, during my tenure at [Previous Company], I led a team that redesigned a hybrid vehicle’s powertrain system to meet the stringent emissions standards set by the Turkish Ministry of Industry and Technology. This project not only improved fuel efficiency by 15% but also reinforced my understanding of how local regulations shape global engineering practices. I am eager to bring this expertise to Ankara, where companies like [Local or International Automaker in Ankara] are at the forefront of innovation.</w:t>
      </w:r>
    </w:p>
    <w:bookmarkEnd w:id="20"/>
    <w:bookmarkStart w:id="21" w:name="technical-expertise-and-achievements"/>
    <w:p>
      <w:pPr>
        <w:pStyle w:val="Heading2"/>
      </w:pPr>
      <w:r>
        <w:t xml:space="preserve">Technical Expertise and Achievements</w:t>
      </w:r>
    </w:p>
    <w:p>
      <w:pPr>
        <w:pStyle w:val="FirstParagraph"/>
      </w:pPr>
      <w:r>
        <w:t xml:space="preserve">My technical skills span a wide range of automotive engineering disciplines, including but not limited to:</w:t>
      </w:r>
    </w:p>
    <w:p>
      <w:pPr>
        <w:numPr>
          <w:ilvl w:val="0"/>
          <w:numId w:val="1001"/>
        </w:numPr>
        <w:pStyle w:val="Compact"/>
      </w:pPr>
      <w:r>
        <w:rPr>
          <w:bCs/>
          <w:b/>
        </w:rPr>
        <w:t xml:space="preserve">Vehicle Dynamics:</w:t>
      </w:r>
      <w:r>
        <w:t xml:space="preserve"> </w:t>
      </w:r>
      <w:r>
        <w:t xml:space="preserve">Proficient in simulating and analyzing vehicle handling, braking, and suspension systems using tools like MATLAB/Simulink and ADAMS.</w:t>
      </w:r>
    </w:p>
    <w:p>
      <w:pPr>
        <w:numPr>
          <w:ilvl w:val="0"/>
          <w:numId w:val="1001"/>
        </w:numPr>
        <w:pStyle w:val="Compact"/>
      </w:pPr>
      <w:r>
        <w:rPr>
          <w:bCs/>
          <w:b/>
        </w:rPr>
        <w:t xml:space="preserve">Electrification Solutions:</w:t>
      </w:r>
      <w:r>
        <w:t xml:space="preserve"> </w:t>
      </w:r>
      <w:r>
        <w:t xml:space="preserve">Experience in designing battery management systems (BMS) and integrating electric drivetrains into both conventional and hybrid vehicles.</w:t>
      </w:r>
    </w:p>
    <w:p>
      <w:pPr>
        <w:numPr>
          <w:ilvl w:val="0"/>
          <w:numId w:val="1001"/>
        </w:numPr>
        <w:pStyle w:val="Compact"/>
      </w:pPr>
      <w:r>
        <w:rPr>
          <w:bCs/>
          <w:b/>
        </w:rPr>
        <w:t xml:space="preserve">Advanced Manufacturing:</w:t>
      </w:r>
      <w:r>
        <w:t xml:space="preserve"> </w:t>
      </w:r>
      <w:r>
        <w:t xml:space="preserve">Familiar with CAD software (SolidWorks, CATIA) and additive manufacturing techniques to streamline prototyping processes.</w:t>
      </w:r>
    </w:p>
    <w:p>
      <w:pPr>
        <w:numPr>
          <w:ilvl w:val="0"/>
          <w:numId w:val="1001"/>
        </w:numPr>
        <w:pStyle w:val="Compact"/>
      </w:pPr>
      <w:r>
        <w:rPr>
          <w:bCs/>
          <w:b/>
        </w:rPr>
        <w:t xml:space="preserve">Sustainability Practices:</w:t>
      </w:r>
      <w:r>
        <w:t xml:space="preserve"> </w:t>
      </w:r>
      <w:r>
        <w:t xml:space="preserve">Committed to reducing the environmental impact of automotive systems through lightweight materials and energy-efficient designs.</w:t>
      </w:r>
    </w:p>
    <w:p>
      <w:pPr>
        <w:pStyle w:val="FirstParagraph"/>
      </w:pPr>
      <w:r>
        <w:t xml:space="preserve">In addition to my technical capabilities, I have a proven track record of collaborating with cross-functional teams. While working on a project for [Previous Company], I coordinated with suppliers, software developers, and regulatory experts to launch a new EV model tailored for Turkish consumers. This experience underscored the importance of cultural awareness and adaptability—qualities that are essential when working in Turkey Ankara’s unique business environment.</w:t>
      </w:r>
    </w:p>
    <w:bookmarkEnd w:id="21"/>
    <w:bookmarkStart w:id="22" w:name="understanding-the-local-market"/>
    <w:p>
      <w:pPr>
        <w:pStyle w:val="Heading2"/>
      </w:pPr>
      <w:r>
        <w:t xml:space="preserve">Understanding the Local Market</w:t>
      </w:r>
    </w:p>
    <w:p>
      <w:pPr>
        <w:pStyle w:val="FirstParagraph"/>
      </w:pPr>
      <w:r>
        <w:t xml:space="preserve">Having spent time researching the automotive industry in Turkey, I recognize the opportunities and challenges faced by companies operating in Ankara. The city is home to several key automotive clusters, including [mention specific industrial zones or companies if applicable], which are driving innovation in areas like autonomous driving and connected vehicles. I am particularly interested in how your organization is leveraging these trends to shape the future of mobility in Turkey.</w:t>
      </w:r>
    </w:p>
    <w:p>
      <w:pPr>
        <w:pStyle w:val="BodyText"/>
      </w:pPr>
      <w:r>
        <w:t xml:space="preserve">Moreover, I am aware of the growing demand for sustainable transportation solutions in Ankara, driven by both government policies and consumer preferences. My experience with eco-friendly technologies, such as regenerative braking systems and solar-powered vehicle components, aligns perfectly with this direction. I believe that by combining my technical expertise with a deep appreciation for Turkey’s automotive ecosystem, I can contribute to the development of vehicles that meet the needs of both local and international markets.</w:t>
      </w:r>
    </w:p>
    <w:bookmarkEnd w:id="22"/>
    <w:bookmarkStart w:id="23" w:name="why-me"/>
    <w:p>
      <w:pPr>
        <w:pStyle w:val="Heading2"/>
      </w:pPr>
      <w:r>
        <w:t xml:space="preserve">Why Me?</w:t>
      </w:r>
    </w:p>
    <w:p>
      <w:pPr>
        <w:pStyle w:val="FirstParagraph"/>
      </w:pPr>
      <w:r>
        <w:t xml:space="preserve">What sets me apart as an Automotive Engineer is my relentless drive to solve complex problems while maintaining a focus on quality and efficiency. I thrive in fast-paced environments where creativity and precision are paramount. For example, during a recent project, I identified a critical flaw in a vehicle’s thermal management system that could have led to engine failure under extreme temperatures. By redesigning the cooling circuit and conducting rigorous simulations, I ensured the product met all safety requirements before launch.</w:t>
      </w:r>
    </w:p>
    <w:p>
      <w:pPr>
        <w:pStyle w:val="BodyText"/>
      </w:pPr>
      <w:r>
        <w:t xml:space="preserve">Furthermore, my ability to communicate effectively across languages and cultures has been instrumental in my career. While fluent in English and Turkish, I have also collaborated with international teams in Germany and Japan, which has broadened my perspective on global engineering practices. This experience has taught me the value of cultural sensitivity and adaptability—qualities that are especially important when working in a diverse environment like Ankara.</w:t>
      </w:r>
    </w:p>
    <w:bookmarkEnd w:id="23"/>
    <w:bookmarkStart w:id="24" w:name="conclusion"/>
    <w:p>
      <w:pPr>
        <w:pStyle w:val="Heading2"/>
      </w:pPr>
      <w:r>
        <w:t xml:space="preserve">Conclusion</w:t>
      </w:r>
    </w:p>
    <w:p>
      <w:pPr>
        <w:pStyle w:val="FirstParagraph"/>
      </w:pPr>
      <w:r>
        <w:t xml:space="preserve">In conclusion, I am highly motivated to join your team as an Automotive Engineer in Turkey Ankara. My technical expertise, industry experience, and passion for innovation make me a strong candidate for this role. I am eager to contribute to your company’s vision of excellence while growing professionally in a dynamic and forward-thinking environment.</w:t>
      </w:r>
    </w:p>
    <w:p>
      <w:pPr>
        <w:pStyle w:val="BodyText"/>
      </w:pPr>
      <w:r>
        <w:t xml:space="preserve">Thank you for considering my application. I would welcome the opportunity to discuss how my skills and experiences align with the goals of [Company Name]. Please feel free to contact me at [Your Phone Number] or [Your Email Address] at your earliest convenience. I look forward to the possibility of working together in Ankara, where I can help shape the future of automotive engineering.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Turkey Ankara</dc:title>
  <dc:creator/>
  <dc:language>en</dc:language>
  <cp:keywords/>
  <dcterms:created xsi:type="dcterms:W3CDTF">2026-07-23T05:39:10Z</dcterms:created>
  <dcterms:modified xsi:type="dcterms:W3CDTF">2026-07-23T05:39:10Z</dcterms:modified>
</cp:coreProperties>
</file>

<file path=docProps/custom.xml><?xml version="1.0" encoding="utf-8"?>
<Properties xmlns="http://schemas.openxmlformats.org/officeDocument/2006/custom-properties" xmlns:vt="http://schemas.openxmlformats.org/officeDocument/2006/docPropsVTypes"/>
</file>