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Baker</w:t>
      </w:r>
      <w:r>
        <w:t xml:space="preserve"> </w:t>
      </w:r>
      <w:r>
        <w:t xml:space="preserve">in</w:t>
      </w:r>
      <w:r>
        <w:t xml:space="preserve"> </w:t>
      </w:r>
      <w:r>
        <w:t xml:space="preserve">Belgium</w:t>
      </w:r>
      <w:r>
        <w:t xml:space="preserve"> </w:t>
      </w:r>
      <w:r>
        <w:t xml:space="preserve">Brussels</w:t>
      </w:r>
    </w:p>
    <w:bookmarkStart w:id="25" w:name="cover-letter"/>
    <w:p>
      <w:pPr>
        <w:pStyle w:val="Heading1"/>
      </w:pPr>
      <w:r>
        <w:t xml:space="preserve">Cover Letter</w:t>
      </w:r>
    </w:p>
    <w:p>
      <w:pPr>
        <w:pStyle w:val="FirstParagraph"/>
      </w:pPr>
      <w:r>
        <w:t xml:space="preserve">Dear Hiring Manager,</w:t>
      </w:r>
    </w:p>
    <w:p>
      <w:pPr>
        <w:pStyle w:val="BodyText"/>
      </w:pPr>
      <w:r>
        <w:t xml:space="preserve">I am writing to express my enthusiasm for the opportunity to join your team as a Baker in the vibrant and culturally rich city of Belgium Brussels. With a deep-rooted passion for baking, a commitment to quality ingredients, and an understanding of the unique culinary traditions that define Belgian cuisine, I am eager to contribute my skills and creativity to your establishment. As someone who has dedicated years to mastering the art of bread-making and pastry crafting, I am confident in my ability to bring both technical expertise and a genuine love for baking to your bakery.</w:t>
      </w:r>
    </w:p>
    <w:p>
      <w:pPr>
        <w:pStyle w:val="BodyText"/>
      </w:pPr>
      <w:r>
        <w:t xml:space="preserve">My journey as a Baker began in [insert location or country], where I honed my craft through hands-on experience, formal training, and a commitment to perfection. Whether it was perfecting the delicate balance of sourdough fermentation, creating flaky pastries that melt in your mouth, or experimenting with innovative flavor combinations, I have always approached baking as both an art and a science. In Belgium Brussels, where the tradition of artisanal baking is celebrated with reverence, I see an incredible opportunity to merge my expertise with the region’s rich culinary heritage.</w:t>
      </w:r>
    </w:p>
    <w:bookmarkStart w:id="20" w:name="why-belgium-brussels"/>
    <w:p>
      <w:pPr>
        <w:pStyle w:val="Heading2"/>
      </w:pPr>
      <w:r>
        <w:t xml:space="preserve">Why Belgium Brussels?</w:t>
      </w:r>
    </w:p>
    <w:p>
      <w:pPr>
        <w:pStyle w:val="FirstParagraph"/>
      </w:pPr>
      <w:r>
        <w:t xml:space="preserve">Belgium Brussels is not just a city; it is a cultural hub where history, tradition, and innovation intersect. The city’s reputation for exceptional bakeries, from its iconic chocolate shops to its classic boulangeries, has long inspired me. As a Baker, I understand that the success of any establishment hinges on the quality of its products and the ability to connect with local tastes. Brussels’ diverse population and international influence mean that there is a constant demand for both traditional and contemporary baked goods. This dynamic environment aligns perfectly with my goal to create something meaningful through my craft.</w:t>
      </w:r>
    </w:p>
    <w:p>
      <w:pPr>
        <w:pStyle w:val="BodyText"/>
      </w:pPr>
      <w:r>
        <w:t xml:space="preserve">What sets me apart is my dedication to using locally sourced, high-quality ingredients. In Belgium, where the terroir plays a significant role in flavor and texture, I have always prioritized partnerships with local farmers and producers. This commitment not only ensures the freshness of my creations but also supports the community that sustains us. Whether it’s sourcing organic flour from regional mills or working with seasonal fruits and dairy, I believe that every ingredient tells a story—and as a Baker, it is my responsibility to ensure that story is told through every slice of bread, croissant, or pastry.</w:t>
      </w:r>
    </w:p>
    <w:bookmarkEnd w:id="20"/>
    <w:bookmarkStart w:id="21" w:name="professional-experience-and-skills"/>
    <w:p>
      <w:pPr>
        <w:pStyle w:val="Heading2"/>
      </w:pPr>
      <w:r>
        <w:t xml:space="preserve">Professional Experience and Skills</w:t>
      </w:r>
    </w:p>
    <w:p>
      <w:pPr>
        <w:pStyle w:val="FirstParagraph"/>
      </w:pPr>
      <w:r>
        <w:t xml:space="preserve">Over the years, I have worked in various bakeries and kitchens across [insert location], where I developed a comprehensive understanding of the baking industry. My experience includes managing daily operations, mentoring junior bakers, and developing menus that cater to both traditional preferences and modern trends. I am proficient in a wide range of techniques, from classic French patisserie methods to contemporary vegan and gluten-free baking. This versatility allows me to adapt quickly to new environments while maintaining the highest standards of quality.</w:t>
      </w:r>
    </w:p>
    <w:p>
      <w:pPr>
        <w:pStyle w:val="BodyText"/>
      </w:pPr>
      <w:r>
        <w:t xml:space="preserve">In my current role at [insert current or previous bakery name], I have been responsible for overseeing the production of over 200 items daily, ensuring consistency in taste, texture, and presentation. My ability to work under pressure while maintaining a high level of attention to detail has been instrumental in meeting the demands of a fast-paced bakery. Additionally, I have collaborated with chefs and pastry chefs to create seasonal specials that have consistently received positive feedback from customers.</w:t>
      </w:r>
    </w:p>
    <w:p>
      <w:pPr>
        <w:pStyle w:val="BodyText"/>
      </w:pPr>
      <w:r>
        <w:t xml:space="preserve">One of my proudest achievements was leading the development of a line of artisanal breads that incorporated regional flavors such as Belgian hops and local herbs. These products not only increased customer engagement but also strengthened the bakery’s connection to its community. I believe that as a Baker, it is essential to innovate while respecting tradition—a philosophy that has guided my work throughout my career.</w:t>
      </w:r>
    </w:p>
    <w:bookmarkEnd w:id="21"/>
    <w:bookmarkStart w:id="22" w:name="understanding-of-the-belgian-market"/>
    <w:p>
      <w:pPr>
        <w:pStyle w:val="Heading2"/>
      </w:pPr>
      <w:r>
        <w:t xml:space="preserve">Understanding of the Belgian Market</w:t>
      </w:r>
    </w:p>
    <w:p>
      <w:pPr>
        <w:pStyle w:val="FirstParagraph"/>
      </w:pPr>
      <w:r>
        <w:t xml:space="preserve">I have long admired the culinary landscape of Belgium Brussels, where the art of baking is deeply intertwined with cultural identity. The city’s famous breads, such as "pain de seigle" (rye bread) and "brioche," reflect a heritage that values craftsmanship and simplicity. At the same time, Brussels’ cosmopolitan nature has led to a growing demand for fusion baked goods that blend Belgian techniques with international influences. This balance between tradition and innovation is something I am eager to explore further in my work.</w:t>
      </w:r>
    </w:p>
    <w:p>
      <w:pPr>
        <w:pStyle w:val="BodyText"/>
      </w:pPr>
      <w:r>
        <w:t xml:space="preserve">Furthermore, I understand the importance of customer service in the baking industry. A bakery is more than just a place to buy bread—it is a community hub where people gather, share stories, and create memories. My goal has always been to provide not only exceptional products but also an unforgettable experience for every customer. Whether it’s offering personalized recommendations or engaging in conversations about the history of a particular recipe, I believe that building relationships is key to long-term success.</w:t>
      </w:r>
    </w:p>
    <w:bookmarkEnd w:id="22"/>
    <w:bookmarkStart w:id="23" w:name="why-i-am-the-right-candidate"/>
    <w:p>
      <w:pPr>
        <w:pStyle w:val="Heading2"/>
      </w:pPr>
      <w:r>
        <w:t xml:space="preserve">Why I Am the Right Candidate</w:t>
      </w:r>
    </w:p>
    <w:p>
      <w:pPr>
        <w:pStyle w:val="FirstParagraph"/>
      </w:pPr>
      <w:r>
        <w:t xml:space="preserve">What truly sets me apart as a Baker is my unwavering passion for what I do. Baking is not just a profession for me; it is a way of life. This passion drives me to continuously learn, improve, and push the boundaries of my craft. I am also highly adaptable, having worked in diverse environments ranging from small family-owned bakeries to large-scale commercial kitchens. This experience has equipped me with the flexibility and resilience needed to thrive in any setting.</w:t>
      </w:r>
    </w:p>
    <w:p>
      <w:pPr>
        <w:pStyle w:val="BodyText"/>
      </w:pPr>
      <w:r>
        <w:t xml:space="preserve">In addition to my technical skills, I bring a strong work ethic and a collaborative spirit. I understand that the success of a bakery depends on teamwork, and I am committed to supporting my colleagues while contributing my own ideas and expertise. My ability to communicate effectively, both with customers and within the kitchen team, ensures that every aspect of the business runs smoothly.</w:t>
      </w:r>
    </w:p>
    <w:p>
      <w:pPr>
        <w:pStyle w:val="BodyText"/>
      </w:pPr>
      <w:r>
        <w:t xml:space="preserve">Finally, I am deeply respectful of the cultural significance of baking in Belgium Brussels. I have studied the region’s traditional recipes and techniques, and I am eager to immerse myself in its culinary traditions while also bringing my own creative perspective. This mutual exchange of knowledge and experience is what makes a bakery thrive—and it is what I hope to contribute to your establishment.</w:t>
      </w:r>
    </w:p>
    <w:bookmarkEnd w:id="23"/>
    <w:bookmarkStart w:id="24" w:name="conclusion"/>
    <w:p>
      <w:pPr>
        <w:pStyle w:val="Heading2"/>
      </w:pPr>
      <w:r>
        <w:t xml:space="preserve">Conclusion</w:t>
      </w:r>
    </w:p>
    <w:p>
      <w:pPr>
        <w:pStyle w:val="FirstParagraph"/>
      </w:pPr>
      <w:r>
        <w:t xml:space="preserve">In conclusion, I am confident that my skills, experience, and passion for baking make me an ideal candidate for the Baker position in Belgium Brussels. I am excited about the opportunity to join a team that values excellence, creativity, and a deep respect for tradition. Thank you for considering my application. I would be delighted to discuss how I can contribute to your bakery’s continued success.</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Baker in Belgium Brussels</dc:title>
  <dc:creator/>
  <cp:keywords/>
  <dcterms:created xsi:type="dcterms:W3CDTF">2026-07-20T23:17:09Z</dcterms:created>
  <dcterms:modified xsi:type="dcterms:W3CDTF">2026-07-20T23:17:09Z</dcterms:modified>
</cp:coreProperties>
</file>

<file path=docProps/custom.xml><?xml version="1.0" encoding="utf-8"?>
<Properties xmlns="http://schemas.openxmlformats.org/officeDocument/2006/custom-properties" xmlns:vt="http://schemas.openxmlformats.org/officeDocument/2006/docPropsVTypes"/>
</file>