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[Bank Name] in Algeria Algiers. With a robust background in financial services, a deep understanding of the Algerian market, and a commitment to delivering exceptional banking solutions, I am confident that my expertise aligns with the goals of your institution. As Algeria continues to evolve as a critical economic hub in North Africa, I am eager to contribute my skills as a Banker to support its growth and stability. This opportunity represents not only a professional milestone for me but also a chance to make a meaningful impact in Algeria Algiers.</w:t>
      </w:r>
    </w:p>
    <w:p>
      <w:pPr>
        <w:pStyle w:val="BodyText"/>
      </w:pPr>
      <w:r>
        <w:t xml:space="preserve">Throughout my career, I have dedicated myself to the principles of banking excellence, focusing on customer-centric solutions, risk management, and financial innovation. My experience as a Banker has equipped me with the ability to navigate complex financial landscapes while maintaining a strong ethical foundation. In Algeria Algiers, where the banking sector plays a pivotal role in driving economic development, I believe my skills can help foster trust and long-term relationships between clients and financial institutions.</w:t>
      </w:r>
    </w:p>
    <w:bookmarkStart w:id="20" w:name="X1fbeabb0f14f871e8bb32718148e0688715d751"/>
    <w:p>
      <w:pPr>
        <w:pStyle w:val="Heading2"/>
      </w:pPr>
      <w:r>
        <w:t xml:space="preserve">Understanding the Algerian Banking Landscape</w:t>
      </w:r>
    </w:p>
    <w:p>
      <w:pPr>
        <w:pStyle w:val="FirstParagraph"/>
      </w:pPr>
      <w:r>
        <w:t xml:space="preserve">Algeria Algiers is a dynamic city with a rich history of financial activity, serving as the nation’s political and economic center. The banking sector in Algeria has undergone significant transformations in recent years, driven by digitalization, regulatory reforms, and increased competition. As a Banker, it is essential to adapt to these changes while maintaining a focus on transparency and client satisfaction. My prior work with international financial institutions has given me insights into the unique challenges and opportunities of operating in emerging markets like Algeria. I have studied the local regulatory environment, including the guidelines set by the Bank of Algeria, and I am committed to ensuring compliance while delivering innovative solutions.</w:t>
      </w:r>
    </w:p>
    <w:p>
      <w:pPr>
        <w:pStyle w:val="BodyText"/>
      </w:pPr>
      <w:r>
        <w:t xml:space="preserve">One of my key strengths is my ability to build rapport with clients across diverse cultural and economic backgrounds. In Algeria Algiers, where personal relationships are highly valued in business, this skill has proven instrumental in fostering loyalty and trust. Whether advising on investment strategies, managing loan portfolios, or providing tailored financial services, I approach every interaction with professionalism and empathy. My goal is to empower individuals and businesses in Algeria Algiers to achieve their financial objectives while adhering to the highest standards of integrity.</w:t>
      </w:r>
    </w:p>
    <w:bookmarkEnd w:id="20"/>
    <w:bookmarkStart w:id="21" w:name="professional-experience-as-a-banker"/>
    <w:p>
      <w:pPr>
        <w:pStyle w:val="Heading2"/>
      </w:pPr>
      <w:r>
        <w:t xml:space="preserve">Professional Experience as a Banker</w:t>
      </w:r>
    </w:p>
    <w:p>
      <w:pPr>
        <w:pStyle w:val="FirstParagraph"/>
      </w:pPr>
      <w:r>
        <w:t xml:space="preserve">In my previous role as a Senior Banker at [Previous Financial Institution], I was responsible for managing a portfolio of over 500 clients, including small and medium enterprises (SMEs) and high-net-worth individuals. My work involved conducting credit assessments, developing financial plans, and ensuring seamless customer service. I also played a key role in implementing digital banking initiatives that improved accessibility for clients in remote areas of Algeria. These efforts resulted in a 20% increase in client retention and a 15% growth in loan disbursements within my team.</w:t>
      </w:r>
    </w:p>
    <w:p>
      <w:pPr>
        <w:pStyle w:val="BodyText"/>
      </w:pPr>
      <w:r>
        <w:t xml:space="preserve">Another critical aspect of my role was collaborating with cross-functional teams to enhance operational efficiency. For instance, I worked closely with the risk management department to streamline loan approval processes, reducing processing times by 30%. This experience taught me the importance of balancing innovation with prudence, a principle that is especially vital in the Algerian banking sector, where economic stability and regulatory scrutiny are paramount.</w:t>
      </w:r>
    </w:p>
    <w:bookmarkEnd w:id="21"/>
    <w:bookmarkStart w:id="22" w:name="why-algeria-algiers"/>
    <w:p>
      <w:pPr>
        <w:pStyle w:val="Heading2"/>
      </w:pPr>
      <w:r>
        <w:t xml:space="preserve">Why Algeria Algiers?</w:t>
      </w:r>
    </w:p>
    <w:p>
      <w:pPr>
        <w:pStyle w:val="FirstParagraph"/>
      </w:pPr>
      <w:r>
        <w:t xml:space="preserve">The decision to apply for this position in Algeria Algiers stems from my deep appreciation for the region’s potential and cultural richness. Having spent time researching the economic strategies of Algeria, I am inspired by its efforts to diversify away from oil dependency and promote financial inclusion. As a Banker, I am eager to contribute to these initiatives by offering solutions that support entrepreneurship, education, and sustainable development in Algeria Algiers.</w:t>
      </w:r>
    </w:p>
    <w:p>
      <w:pPr>
        <w:pStyle w:val="BodyText"/>
      </w:pPr>
      <w:r>
        <w:t xml:space="preserve">Moreover, I am drawn to the collaborative spirit of the banking community in Algeria. The country’s growing emphasis on digital transformation presents an exciting opportunity for Bankers like myself to lead change while respecting traditional values. I am particularly interested in working with [Bank Name] to explore how technology can be leveraged to improve financial literacy and expand access to banking services for underserved populations.</w:t>
      </w:r>
    </w:p>
    <w:bookmarkEnd w:id="22"/>
    <w:bookmarkStart w:id="23" w:name="personal-attributes-and-values"/>
    <w:p>
      <w:pPr>
        <w:pStyle w:val="Heading2"/>
      </w:pPr>
      <w:r>
        <w:t xml:space="preserve">Personal Attributes and Values</w:t>
      </w:r>
    </w:p>
    <w:p>
      <w:pPr>
        <w:pStyle w:val="FirstParagraph"/>
      </w:pPr>
      <w:r>
        <w:t xml:space="preserve">Beyond technical expertise, I bring a set of core values that align with the mission of your institution. Integrity, adaptability, and a strong work ethic are the pillars of my professional approach. In Algeria Algiers, where the banking sector is undergoing rapid evolution, these qualities enable me to navigate challenges with confidence and resilience. I am also a lifelong learner, regularly attending workshops on financial regulations and emerging trends in banking. This commitment to growth ensures that I remain at the forefront of industry developments, which is crucial for delivering value in a dynamic environment like Algeria Algiers.</w:t>
      </w:r>
    </w:p>
    <w:p>
      <w:pPr>
        <w:pStyle w:val="BodyText"/>
      </w:pPr>
      <w:r>
        <w:t xml:space="preserve">My ability to communicate effectively in both Arabic and English further strengthens my suitability for this role. Being fluent in the local language allows me to connect with clients on a deeper level, ensuring that their needs are fully understood and addressed. This cultural competence is essential for building trust and fostering long-term partnerships in Algeria Algiers.</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Banker to [Bank Name] in Algeria Algiers. My experience, passion for financial services, and dedication to excellence position me as a strong candidate for this role. I am eager to bring my expertise in client relations, risk management, and digital innovation to your team while supporting the continued growth of the Algerian banking sector.</w:t>
      </w:r>
    </w:p>
    <w:p>
      <w:pPr>
        <w:pStyle w:val="BodyText"/>
      </w:pPr>
      <w:r>
        <w:t xml:space="preserve">Thank you for considering my application. I would welcome the chance to discuss how my background and vision align with your institution’s goals. Please feel free to contact me at [Your Phone Number] or [Your Email Address] at your earliest convenience. I look forward to the possibility of contributing to the success of [Bank Name] in Algeria Algiers.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Algeria Algiers</dc:title>
  <dc:creator/>
  <dc:language>en</dc:language>
  <cp:keywords/>
  <dcterms:created xsi:type="dcterms:W3CDTF">2026-07-23T16:00:57Z</dcterms:created>
  <dcterms:modified xsi:type="dcterms:W3CDTF">2026-07-23T16:00:57Z</dcterms:modified>
</cp:coreProperties>
</file>

<file path=docProps/custom.xml><?xml version="1.0" encoding="utf-8"?>
<Properties xmlns="http://schemas.openxmlformats.org/officeDocument/2006/custom-properties" xmlns:vt="http://schemas.openxmlformats.org/officeDocument/2006/docPropsVTypes"/>
</file>