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Banker position at [Bank Name] in Argentina’s Córdoba. As a dedicated financial professional with a deep understanding of banking operations and customer-centric services, I am eager to contribute my expertise to your institution’s mission of fostering economic growth and trust in this vibrant region. Argentina Córdoba, known for its dynamic economy and cultural heritage, presents unique opportunities for innovation in financial services, and I am confident that my background aligns perfectly with the needs of your team.</w:t>
      </w:r>
    </w:p>
    <w:p>
      <w:pPr>
        <w:pStyle w:val="BodyText"/>
      </w:pPr>
      <w:r>
        <w:t xml:space="preserve">With over [X years] of experience in the banking sector, I have developed a robust skill set in client relationship management, financial advisory, and risk assessment. My career has been defined by a commitment to delivering exceptional service while navigating the complexities of Argentina’s financial landscape. Whether it was advising small businesses on capital structuring or guiding individuals through investment strategies, I have consistently prioritized transparency, integrity, and long-term value creation. These principles resonate deeply with the values of [Bank Name], and I am excited about the possibility of contributing to your continued success in Córdoba.</w:t>
      </w:r>
    </w:p>
    <w:p>
      <w:pPr>
        <w:pStyle w:val="BodyText"/>
      </w:pPr>
      <w:r>
        <w:t xml:space="preserve">Argentina Córdoba is a region that blends tradition with modernity, offering a unique market where both local enterprises and international institutions seek reliable banking partners. My understanding of this dynamic environment is rooted in my work with clients across diverse sectors, including agriculture, manufacturing, and technology. I recognize the importance of tailoring financial solutions to meet the specific needs of Córdoba’s community while adhering to stringent regulatory standards. For instance, during my tenure at [Previous Bank], I played a key role in designing localized lending programs that supported small-scale farmers in the province, helping them access resources critical for their operations. This experience reinforced my belief that banking is not just about numbers—it is about empowering individuals and businesses to thrive.</w:t>
      </w:r>
    </w:p>
    <w:p>
      <w:pPr>
        <w:pStyle w:val="BodyText"/>
      </w:pPr>
      <w:r>
        <w:t xml:space="preserve">As a Banker, I view my role as more than transactional; it is a responsibility to build trust and foster sustainable relationships. In Córdoba, where personal connections often form the foundation of business dealings, this approach is particularly valuable. I have consistently demonstrated the ability to listen actively to client concerns, analyze their financial goals, and provide actionable insights that drive growth. Whether it was assisting a startup in securing venture capital or helping a family plan for retirement, my goal has always been to create personalized solutions that align with their aspirations.</w:t>
      </w:r>
    </w:p>
    <w:p>
      <w:pPr>
        <w:pStyle w:val="BodyText"/>
      </w:pPr>
      <w:r>
        <w:t xml:space="preserve">Moreover, I am well-versed in the challenges and opportunities facing the Argentine banking sector. The economic volatility of recent years has underscored the need for resilience, adaptability, and innovation. In response, I have stayed abreast of industry trends by pursuing continuous education in financial planning and risk management. This includes certifications such as [relevant certification, e.g., CFP or CFA], which have equipped me with advanced tools to analyze market fluctuations and mitigate potential risks. These skills are especially pertinent in Córdoba, where the interplay of local and global factors requires a nuanced approach to banking services.</w:t>
      </w:r>
    </w:p>
    <w:p>
      <w:pPr>
        <w:pStyle w:val="BodyText"/>
      </w:pPr>
      <w:r>
        <w:t xml:space="preserve">What excites me most about the opportunity at [Bank Name] is the chance to contribute to a legacy of excellence while embracing new technologies that enhance customer experience. I am particularly interested in how your institution leverages digital platforms to streamline operations and improve accessibility for clients in Córdoba. As the banking industry evolves, I believe that combining traditional values with cutting-edge solutions is key to meeting the demands of today’s clients. My ability to adapt to technological advancements, coupled with my interpersonal skills, positions me to thrive in this environment.</w:t>
      </w:r>
    </w:p>
    <w:p>
      <w:pPr>
        <w:pStyle w:val="BodyText"/>
      </w:pPr>
      <w:r>
        <w:t xml:space="preserve">In addition to my technical expertise, I bring a strong work ethic and a collaborative spirit. I have consistently worked within teams to achieve shared objectives, whether it was leading a branch’s quarterly performance review or partnering with colleagues across departments to implement new financial products. These experiences have taught me the importance of communication, problem-solving, and mutual respect in driving results. In Córdoba, where community engagement is central to business success, I am eager to contribute my energy and dedication to fostering a culture of excellence at [Bank Name].</w:t>
      </w:r>
    </w:p>
    <w:p>
      <w:pPr>
        <w:pStyle w:val="BodyText"/>
      </w:pPr>
      <w:r>
        <w:t xml:space="preserve">Argentina’s Córdoba region is not only a hub for economic activity but also a place where innovation and tradition converge. I am particularly drawn to the opportunity to work in this area because of its potential for growth and the impact that a skilled Banker can have on local communities. By leveraging my experience, passion for finance, and commitment to customer service, I am confident that I can make meaningful contributions to your team while advancing my own professional journey.</w:t>
      </w:r>
    </w:p>
    <w:p>
      <w:pPr>
        <w:pStyle w:val="BodyText"/>
      </w:pPr>
      <w:r>
        <w:t xml:space="preserve">Thank you for considering my application. I would welcome the opportunity to discuss how my background and vision align with the goals of [Bank Name]. Please feel free to contact me at [Your Phone Number] or [Your Email Address] at your earliest convenience. I look forward to the possibility of contributing to your institution’s success in Argentina Córdoba.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2026-07-24T16:48:07Z</dcterms:created>
  <dcterms:modified xsi:type="dcterms:W3CDTF">2026-07-24T16:48:07Z</dcterms:modified>
</cp:coreProperties>
</file>

<file path=docProps/custom.xml><?xml version="1.0" encoding="utf-8"?>
<Properties xmlns="http://schemas.openxmlformats.org/officeDocument/2006/custom-properties" xmlns:vt="http://schemas.openxmlformats.org/officeDocument/2006/docPropsVTypes"/>
</file>