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France</w:t>
      </w:r>
      <w:r>
        <w:t xml:space="preserve"> </w:t>
      </w:r>
      <w:r>
        <w:t xml:space="preserve">Paris</w:t>
      </w:r>
    </w:p>
    <w:bookmarkStart w:id="25" w:name="X0510aae8d8b0a9a049e4657f57ee2a338013fb2"/>
    <w:p>
      <w:pPr>
        <w:pStyle w:val="Heading1"/>
      </w:pPr>
      <w:r>
        <w:t xml:space="preserve">Cover Letter for Banker Position in France Paris</w:t>
      </w:r>
    </w:p>
    <w:p>
      <w:pPr>
        <w:pStyle w:val="FirstParagraph"/>
      </w:pPr>
      <w:r>
        <w:t xml:space="preserve">Dear [Recipient's Name],</w:t>
      </w:r>
    </w:p>
    <w:p>
      <w:pPr>
        <w:pStyle w:val="BodyText"/>
      </w:pPr>
      <w:r>
        <w:t xml:space="preserve">I am writing to express my enthusiastic interest in the Banker position at [Banking Institution Name] in France Paris. As a highly motivated and experienced financial professional, I am eager to contribute my expertise in banking operations, client relationship management, and strategic financial planning to support your institution’s goals. With a deep understanding of the unique dynamics of the French financial market and a passion for delivering exceptional service, I am confident that my background aligns perfectly with the requirements of this role.</w:t>
      </w:r>
    </w:p>
    <w:p>
      <w:pPr>
        <w:pStyle w:val="BodyText"/>
      </w:pPr>
      <w:r>
        <w:t xml:space="preserve">France Paris has long been a global hub for finance, innovation, and cultural exchange. As a Banker in this vibrant city, I understand the critical importance of building trust, navigating complex regulatory frameworks, and fostering relationships that transcend borders. My career has been defined by a commitment to excellence in customer service, precision in financial analysis, and adaptability in dynamic market environments. Whether working with local clients or international stakeholders, I have consistently demonstrated the ability to balance meticulous attention to detail with a forward-thinking approach to banking solutions.</w:t>
      </w:r>
    </w:p>
    <w:bookmarkStart w:id="20" w:name="professional-background-and-expertise"/>
    <w:p>
      <w:pPr>
        <w:pStyle w:val="Heading2"/>
      </w:pPr>
      <w:r>
        <w:t xml:space="preserve">Professional Background and Expertise</w:t>
      </w:r>
    </w:p>
    <w:p>
      <w:pPr>
        <w:pStyle w:val="FirstParagraph"/>
      </w:pPr>
      <w:r>
        <w:t xml:space="preserve">Over the past [X years], I have built a robust career in the financial sector, specializing in areas such as corporate banking, wealth management, and investment services. My experience spans both traditional and digital banking platforms, allowing me to offer clients a seamless blend of personalized advice and cutting-edge technological solutions. In my current role as [Current Position] at [Current Institution], I have successfully managed a portfolio of high-net-worth clients, developed tailored financial strategies, and contributed to the growth of the institution’s market share in key sectors such as real estate, technology, and manufacturing.</w:t>
      </w:r>
    </w:p>
    <w:p>
      <w:pPr>
        <w:pStyle w:val="BodyText"/>
      </w:pPr>
      <w:r>
        <w:t xml:space="preserve">A significant part of my work has involved understanding the specific needs of clients in France Paris. The city’s unique blend of historical financial institutions and modern fintech innovations requires a Banker who can navigate both legacy systems and emerging trends. For instance, I have led initiatives to integrate blockchain-based solutions for cross-border transactions, which not only improved efficiency but also enhanced transparency for clients. Additionally, I have collaborated with regulatory bodies to ensure compliance with the evolving standards of the European Union’s financial sector, a critical aspect of operating in France Paris.</w:t>
      </w:r>
    </w:p>
    <w:bookmarkEnd w:id="20"/>
    <w:bookmarkStart w:id="21" w:name="key-strengths-and-achievements"/>
    <w:p>
      <w:pPr>
        <w:pStyle w:val="Heading2"/>
      </w:pPr>
      <w:r>
        <w:t xml:space="preserve">Key Strengths and Achievements</w:t>
      </w:r>
    </w:p>
    <w:p>
      <w:pPr>
        <w:pStyle w:val="FirstParagraph"/>
      </w:pPr>
      <w:r>
        <w:t xml:space="preserve">One of my core strengths is my ability to build long-term relationships based on trust and mutual respect. In France Paris, where personal connections often play a pivotal role in business success, I have cultivated a network of clients and partners who value my integrity and expertise. For example, I recently facilitated a multi-million-euro investment for a local SME, which not only strengthened the client’s financial position but also reinforced their loyalty to our institution. This achievement was recognized with an internal award for outstanding customer service.</w:t>
      </w:r>
    </w:p>
    <w:p>
      <w:pPr>
        <w:pStyle w:val="BodyText"/>
      </w:pPr>
      <w:r>
        <w:t xml:space="preserve">Furthermore, my proficiency in multilingual communication—fluent in [Languages]—has allowed me to effectively serve a diverse clientele. Whether advising French entrepreneurs on domestic strategies or assisting international clients with cross-border financial planning, I ensure that every interaction is characterized by clarity and cultural sensitivity. This skill has been instrumental in addressing the needs of clients from various backgrounds, including those from Asia, the Middle East, and North America.</w:t>
      </w:r>
    </w:p>
    <w:bookmarkEnd w:id="21"/>
    <w:bookmarkStart w:id="22" w:name="X43d14764f515ed161500f18b3775cf52878f447"/>
    <w:p>
      <w:pPr>
        <w:pStyle w:val="Heading2"/>
      </w:pPr>
      <w:r>
        <w:t xml:space="preserve">Understanding of France Paris’s Banking Landscape</w:t>
      </w:r>
    </w:p>
    <w:p>
      <w:pPr>
        <w:pStyle w:val="FirstParagraph"/>
      </w:pPr>
      <w:r>
        <w:t xml:space="preserve">France Paris is a city where tradition meets innovation. The banking sector here is deeply rooted in its history but increasingly driven by digital transformation. As a Banker, I am acutely aware of the importance of maintaining strong local relationships while leveraging technology to enhance service delivery. For instance, I have implemented customer relationship management (CRM) systems that streamline client interactions and provide real-time insights into financial trends. This approach has not only improved operational efficiency but also allowed me to offer more proactive and data-driven recommendations.</w:t>
      </w:r>
    </w:p>
    <w:p>
      <w:pPr>
        <w:pStyle w:val="BodyText"/>
      </w:pPr>
      <w:r>
        <w:t xml:space="preserve">Moreover, the regulatory environment in France Paris demands a high level of diligence and adaptability. I have consistently demonstrated my ability to stay updated on legislative changes, such as the revised Anti-Money Laundering (AML) directives and the Basel III capital requirements. By ensuring compliance while maintaining a focus on client-centric solutions, I have helped organizations mitigate risks and capitalize on opportunities in an ever-evolving market.</w:t>
      </w:r>
    </w:p>
    <w:bookmarkEnd w:id="22"/>
    <w:bookmarkStart w:id="23" w:name="why-france-paris"/>
    <w:p>
      <w:pPr>
        <w:pStyle w:val="Heading2"/>
      </w:pPr>
      <w:r>
        <w:t xml:space="preserve">Why France Paris?</w:t>
      </w:r>
    </w:p>
    <w:p>
      <w:pPr>
        <w:pStyle w:val="FirstParagraph"/>
      </w:pPr>
      <w:r>
        <w:t xml:space="preserve">My decision to pursue a career as a Banker in France Paris is driven by the city’s unique position at the intersection of global finance and cultural richness. Paris is not just a financial center; it is a place where innovation, art, and entrepreneurship thrive. As a Banker, I am excited about the opportunity to contribute to this ecosystem by empowering clients to achieve their financial aspirations while aligning with the values of sustainability, inclusivity, and long-term growth.</w:t>
      </w:r>
    </w:p>
    <w:p>
      <w:pPr>
        <w:pStyle w:val="BodyText"/>
      </w:pPr>
      <w:r>
        <w:t xml:space="preserve">I am particularly drawn to [Banking Institution Name] because of its reputation for excellence and its commitment to fostering a collaborative workplace. I am confident that my background in delivering innovative banking solutions, combined with my passion for serving clients in France Paris, would make me a valuable addition to your team. I am eager to bring my skills in financial analysis, relationship management, and strategic thinking to support your institution’s mission of excellence.</w:t>
      </w:r>
    </w:p>
    <w:bookmarkEnd w:id="23"/>
    <w:bookmarkStart w:id="24" w:name="conclusion"/>
    <w:p>
      <w:pPr>
        <w:pStyle w:val="Heading2"/>
      </w:pPr>
      <w:r>
        <w:t xml:space="preserve">Conclusion</w:t>
      </w:r>
    </w:p>
    <w:p>
      <w:pPr>
        <w:pStyle w:val="FirstParagraph"/>
      </w:pPr>
      <w:r>
        <w:t xml:space="preserve">In conclusion, I am highly enthusiastic about the opportunity to join [Banking Institution Name] as a Banker in France Paris. My experience, skills, and dedication to providing exceptional service align closely with the requirements of this role. I am confident that my contributions would add significant value to your organization while helping clients achieve their financial goals.</w:t>
      </w:r>
    </w:p>
    <w:p>
      <w:pPr>
        <w:pStyle w:val="BodyText"/>
      </w:pPr>
      <w:r>
        <w:t xml:space="preserve">Thank you for considering my application. I would be delighted to discuss how my background and vision align with the objectives of [Banking Institution Name]. Please feel free to contact me at [Your Phone Number] or [Your Email Address] at your earliest convenience. I look forward to the possibility of contributing to the continued success of your institution in France Paris.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France Paris</dc:title>
  <dc:creator/>
  <dc:language>en</dc:language>
  <cp:keywords/>
  <dcterms:created xsi:type="dcterms:W3CDTF">2026-07-21T11:50:11Z</dcterms:created>
  <dcterms:modified xsi:type="dcterms:W3CDTF">2026-07-21T11:50:11Z</dcterms:modified>
</cp:coreProperties>
</file>

<file path=docProps/custom.xml><?xml version="1.0" encoding="utf-8"?>
<Properties xmlns="http://schemas.openxmlformats.org/officeDocument/2006/custom-properties" xmlns:vt="http://schemas.openxmlformats.org/officeDocument/2006/docPropsVTypes"/>
</file>